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72" w:rsidRDefault="00AC1772" w:rsidP="00AC1772">
      <w:pPr>
        <w:spacing w:after="0" w:line="240" w:lineRule="auto"/>
        <w:jc w:val="right"/>
        <w:rPr>
          <w:rFonts w:ascii="EuropeanPi-Three" w:eastAsia="EuropeanPi-Three" w:cs="EuropeanPi-Three"/>
          <w:color w:val="FFFFFF"/>
          <w:sz w:val="44"/>
          <w:szCs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9"/>
      </w:tblGrid>
      <w:tr w:rsidR="00910F6B" w:rsidTr="00910F6B">
        <w:tc>
          <w:tcPr>
            <w:tcW w:w="9779" w:type="dxa"/>
            <w:shd w:val="clear" w:color="auto" w:fill="A6A6A6" w:themeFill="background1" w:themeFillShade="A6"/>
          </w:tcPr>
          <w:p w:rsidR="00910F6B" w:rsidRDefault="00310724" w:rsidP="00D0454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>T</w:t>
            </w:r>
            <w:r w:rsidR="00910F6B" w:rsidRPr="00D0454E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>est di autovalutazione</w:t>
            </w:r>
          </w:p>
        </w:tc>
      </w:tr>
    </w:tbl>
    <w:p w:rsidR="00D0454E" w:rsidRPr="00411A04" w:rsidRDefault="00D0454E" w:rsidP="00D0454E">
      <w:pPr>
        <w:spacing w:after="0" w:line="240" w:lineRule="auto"/>
        <w:jc w:val="both"/>
        <w:rPr>
          <w:rFonts w:ascii="Calibri" w:eastAsia="Calibri" w:hAnsi="Calibri" w:cs="Arial"/>
          <w:b/>
          <w:color w:val="FF0000"/>
          <w:sz w:val="24"/>
          <w:szCs w:val="24"/>
        </w:rPr>
      </w:pPr>
    </w:p>
    <w:p w:rsidR="006D1D6C" w:rsidRPr="006D1D6C" w:rsidRDefault="006D1D6C" w:rsidP="006D1D6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D1D6C">
        <w:rPr>
          <w:rFonts w:ascii="Calibri" w:eastAsia="Calibri" w:hAnsi="Calibri" w:cs="Times New Roman"/>
          <w:sz w:val="24"/>
          <w:szCs w:val="24"/>
        </w:rPr>
        <w:t>I test che troverai in queste pagine rappresentano un buon allenamento per sostenere prove con quesiti a risposta multipla: hanno l’intento di sdrammatizzare il momento della prova e di ridurre la tensione derivante da una situazione nuova.</w:t>
      </w:r>
    </w:p>
    <w:p w:rsidR="006D1D6C" w:rsidRPr="006D1D6C" w:rsidRDefault="006D1D6C" w:rsidP="006D1D6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D1D6C" w:rsidRDefault="006D1D6C" w:rsidP="006D1D6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D1D6C">
        <w:rPr>
          <w:rFonts w:ascii="Calibri" w:eastAsia="Calibri" w:hAnsi="Calibri" w:cs="Times New Roman"/>
          <w:sz w:val="24"/>
          <w:szCs w:val="24"/>
        </w:rPr>
        <w:t xml:space="preserve">E ora mettiti alla prova (ma senza guardare le soluzioni!). Ciascuna scheda fa riferimento ad argomenti trattati nel manuale. I quesiti hanno </w:t>
      </w:r>
      <w:r w:rsidRPr="006D1D6C">
        <w:rPr>
          <w:rFonts w:ascii="Calibri" w:eastAsia="Calibri" w:hAnsi="Calibri" w:cs="Times New Roman"/>
          <w:b/>
          <w:sz w:val="24"/>
          <w:szCs w:val="24"/>
        </w:rPr>
        <w:t>una sola risposta corretta</w:t>
      </w:r>
      <w:r w:rsidRPr="006D1D6C">
        <w:rPr>
          <w:rFonts w:ascii="Calibri" w:eastAsia="Calibri" w:hAnsi="Calibri" w:cs="Times New Roman"/>
          <w:sz w:val="24"/>
          <w:szCs w:val="24"/>
        </w:rPr>
        <w:t>. Scaricali e leggi rapidamente, ma con molta attenzione (hai circa 30 secondi a domanda).</w:t>
      </w:r>
    </w:p>
    <w:p w:rsidR="004F424D" w:rsidRDefault="004F424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603961" w:rsidRDefault="00603961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03961" w:rsidRDefault="00603961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0E0020" w:rsidTr="00DC4D17">
        <w:tc>
          <w:tcPr>
            <w:tcW w:w="9779" w:type="dxa"/>
            <w:gridSpan w:val="2"/>
          </w:tcPr>
          <w:p w:rsidR="000E0020" w:rsidRPr="00D63F8C" w:rsidRDefault="000E0020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63F8C">
              <w:rPr>
                <w:rFonts w:ascii="Calibri" w:eastAsia="Calibri" w:hAnsi="Calibri" w:cs="Times New Roman"/>
                <w:b/>
                <w:sz w:val="24"/>
                <w:szCs w:val="24"/>
              </w:rPr>
              <w:t>Dalla cellula al sistema</w:t>
            </w:r>
            <w:r w:rsidR="00384E7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- </w:t>
            </w:r>
            <w:r w:rsidR="00384E7C" w:rsidRPr="00D63F8C">
              <w:rPr>
                <w:rFonts w:ascii="Calibri" w:eastAsia="Calibri" w:hAnsi="Calibri" w:cs="Times New Roman"/>
                <w:b/>
                <w:sz w:val="24"/>
                <w:szCs w:val="24"/>
              </w:rPr>
              <w:t>Il sistema nervoso</w:t>
            </w:r>
          </w:p>
        </w:tc>
      </w:tr>
      <w:tr w:rsidR="000E0020" w:rsidRPr="00D63F8C" w:rsidTr="00603961">
        <w:trPr>
          <w:trHeight w:val="2401"/>
        </w:trPr>
        <w:tc>
          <w:tcPr>
            <w:tcW w:w="4889" w:type="dxa"/>
            <w:tcBorders>
              <w:bottom w:val="nil"/>
              <w:right w:val="nil"/>
            </w:tcBorders>
          </w:tcPr>
          <w:p w:rsidR="00F365C1" w:rsidRPr="00D63F8C" w:rsidRDefault="00F365C1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1) Che cos’è la cellula?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insieme di organi interni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sistema di tessuti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l’unità funzionale di base di cui è costituito ogni essere vivente</w:t>
            </w:r>
          </w:p>
          <w:p w:rsidR="000E0020" w:rsidRPr="00BF00AC" w:rsidRDefault="00F365C1" w:rsidP="00B549E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l’unità di base dei mitocondri</w:t>
            </w:r>
          </w:p>
        </w:tc>
        <w:tc>
          <w:tcPr>
            <w:tcW w:w="4890" w:type="dxa"/>
            <w:tcBorders>
              <w:left w:val="nil"/>
              <w:bottom w:val="nil"/>
            </w:tcBorders>
          </w:tcPr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6) Come si divide il sistema nervoso?</w:t>
            </w:r>
          </w:p>
          <w:p w:rsidR="00966C3E" w:rsidRPr="00BF00AC" w:rsidRDefault="00026E92" w:rsidP="00B549E0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sistema nervoso centrale, sistema nervoso periferico,</w:t>
            </w:r>
            <w:r w:rsidR="00966C3E" w:rsidRPr="00BF00AC">
              <w:rPr>
                <w:rFonts w:ascii="Calibri" w:eastAsia="Calibri" w:hAnsi="Calibri" w:cs="Times New Roman"/>
              </w:rPr>
              <w:t xml:space="preserve"> </w:t>
            </w:r>
            <w:r w:rsidRPr="00BF00AC">
              <w:rPr>
                <w:rFonts w:ascii="Calibri" w:eastAsia="Calibri" w:hAnsi="Calibri" w:cs="Times New Roman"/>
              </w:rPr>
              <w:t>sistema nervoso piramidale</w:t>
            </w:r>
            <w:r w:rsidR="00966C3E" w:rsidRPr="00BF00AC">
              <w:rPr>
                <w:rFonts w:ascii="Calibri" w:eastAsia="Calibri" w:hAnsi="Calibri" w:cs="Times New Roman"/>
              </w:rPr>
              <w:t xml:space="preserve"> 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cervello, sistema nervoso, organi interni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sistema nervoso centrale, cervelletto, sistema</w:t>
            </w:r>
            <w:r w:rsidR="00DC4D17" w:rsidRPr="00BF00AC">
              <w:rPr>
                <w:rFonts w:ascii="Calibri" w:eastAsia="Calibri" w:hAnsi="Calibri" w:cs="Times New Roman"/>
              </w:rPr>
              <w:t xml:space="preserve"> </w:t>
            </w:r>
            <w:r w:rsidRPr="00BF00AC">
              <w:rPr>
                <w:rFonts w:ascii="Calibri" w:eastAsia="Calibri" w:hAnsi="Calibri" w:cs="Times New Roman"/>
              </w:rPr>
              <w:t>nervoso autonomo</w:t>
            </w:r>
          </w:p>
          <w:p w:rsidR="000E0020" w:rsidRDefault="00026E92" w:rsidP="00B549E0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sistema nervoso centrale, sistema nervoso periferico,</w:t>
            </w:r>
            <w:r w:rsidR="00966C3E" w:rsidRPr="00BF00AC">
              <w:rPr>
                <w:rFonts w:ascii="Calibri" w:eastAsia="Calibri" w:hAnsi="Calibri" w:cs="Times New Roman"/>
              </w:rPr>
              <w:t xml:space="preserve"> </w:t>
            </w:r>
            <w:r w:rsidRPr="00BF00AC">
              <w:rPr>
                <w:rFonts w:ascii="Calibri" w:eastAsia="Calibri" w:hAnsi="Calibri" w:cs="Times New Roman"/>
              </w:rPr>
              <w:t>sistema nervoso autonomo</w:t>
            </w:r>
          </w:p>
          <w:p w:rsidR="00BF00AC" w:rsidRPr="003B17EA" w:rsidRDefault="00BF00AC" w:rsidP="00BF00AC">
            <w:pPr>
              <w:pStyle w:val="Paragrafoelenco"/>
              <w:spacing w:after="0" w:line="240" w:lineRule="auto"/>
              <w:ind w:left="108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365C1" w:rsidRPr="00D63F8C" w:rsidTr="00603961">
        <w:tc>
          <w:tcPr>
            <w:tcW w:w="4889" w:type="dxa"/>
            <w:tcBorders>
              <w:top w:val="nil"/>
              <w:bottom w:val="nil"/>
              <w:right w:val="nil"/>
            </w:tcBorders>
          </w:tcPr>
          <w:p w:rsidR="00F365C1" w:rsidRPr="00D63F8C" w:rsidRDefault="00F365C1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2) La cellula è composta da: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nucleo, citoplasma, membrana cellulare</w:t>
            </w:r>
          </w:p>
          <w:p w:rsidR="00966C3E" w:rsidRPr="00BF00AC" w:rsidRDefault="00F365C1" w:rsidP="00B549E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nucleo, ribosomi, elettroni</w:t>
            </w:r>
            <w:r w:rsidR="00966C3E" w:rsidRPr="00BF00AC">
              <w:rPr>
                <w:rFonts w:ascii="Calibri" w:eastAsia="Calibri" w:hAnsi="Calibri" w:cs="Times New Roman"/>
              </w:rPr>
              <w:t xml:space="preserve"> 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mitocondri, ribosomi, apparato del Golgi</w:t>
            </w:r>
          </w:p>
          <w:p w:rsidR="00F365C1" w:rsidRDefault="00F365C1" w:rsidP="00B549E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citoplasma e membrana cellulare</w:t>
            </w:r>
          </w:p>
          <w:p w:rsidR="00BF00AC" w:rsidRPr="003B17EA" w:rsidRDefault="00BF00AC" w:rsidP="00BF00AC">
            <w:pPr>
              <w:pStyle w:val="Paragrafoelenco"/>
              <w:spacing w:after="0" w:line="240" w:lineRule="auto"/>
              <w:ind w:left="108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</w:tcBorders>
          </w:tcPr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7) Qual è la funzione del cervelletto?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mantiene la memoria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controlla equilibrio e coordinazione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regola l’apprendimento</w:t>
            </w:r>
          </w:p>
          <w:p w:rsidR="00F365C1" w:rsidRPr="00BF00AC" w:rsidRDefault="00026E92" w:rsidP="00B549E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regola il sonno</w:t>
            </w:r>
          </w:p>
          <w:p w:rsidR="00BE5183" w:rsidRPr="00D63F8C" w:rsidRDefault="00BE5183" w:rsidP="00BE5183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365C1" w:rsidRPr="00D63F8C" w:rsidTr="00603961">
        <w:tc>
          <w:tcPr>
            <w:tcW w:w="4889" w:type="dxa"/>
            <w:tcBorders>
              <w:top w:val="nil"/>
              <w:bottom w:val="nil"/>
              <w:right w:val="nil"/>
            </w:tcBorders>
          </w:tcPr>
          <w:p w:rsidR="00F365C1" w:rsidRPr="00D63F8C" w:rsidRDefault="00F365C1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3) Che cos’è un tessuto?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un gruppo di cellule con diverse caratteristiche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un gruppo di cellule con uguali caratteristiche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una sostanza che non ha funzioni importanti per l’organismo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un gruppo di organi con uguali caratteristiche</w:t>
            </w:r>
          </w:p>
          <w:p w:rsidR="00BE5183" w:rsidRPr="003B17EA" w:rsidRDefault="00BE5183" w:rsidP="00BE5183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</w:tcBorders>
          </w:tcPr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8) Quali tipi di nervi fanno parte del sistema</w:t>
            </w:r>
          </w:p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nervoso</w:t>
            </w:r>
            <w:r w:rsidRPr="00D63F8C">
              <w:rPr>
                <w:rFonts w:ascii="Calibri" w:eastAsia="Calibri" w:hAnsi="Calibri" w:cs="Times New Roman"/>
              </w:rPr>
              <w:t xml:space="preserve"> </w:t>
            </w:r>
            <w:r w:rsidRPr="00BF00AC">
              <w:rPr>
                <w:rFonts w:ascii="Calibri" w:eastAsia="Calibri" w:hAnsi="Calibri" w:cs="Times New Roman"/>
                <w:b/>
              </w:rPr>
              <w:t>periferico?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addominali e dorsali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cranici e degli arti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cranici e tibiali</w:t>
            </w:r>
          </w:p>
          <w:p w:rsidR="00F365C1" w:rsidRPr="00BF00AC" w:rsidRDefault="00026E92" w:rsidP="00B549E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cranici e spinali</w:t>
            </w:r>
          </w:p>
        </w:tc>
      </w:tr>
      <w:tr w:rsidR="00F365C1" w:rsidRPr="00D63F8C" w:rsidTr="00603961">
        <w:tc>
          <w:tcPr>
            <w:tcW w:w="4889" w:type="dxa"/>
            <w:tcBorders>
              <w:top w:val="nil"/>
              <w:bottom w:val="nil"/>
              <w:right w:val="nil"/>
            </w:tcBorders>
          </w:tcPr>
          <w:p w:rsidR="00F365C1" w:rsidRPr="00D63F8C" w:rsidRDefault="00F365C1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4) Che cos’è un apparato?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insieme di organi di diverso tessuto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insieme di particelle che non svolgono alcuna funzione importante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insieme di cellule della stessa tipologia</w:t>
            </w:r>
          </w:p>
          <w:p w:rsidR="00F365C1" w:rsidRDefault="00F365C1" w:rsidP="00B549E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è un sistema</w:t>
            </w:r>
          </w:p>
          <w:p w:rsidR="00BB60AA" w:rsidRPr="003B17EA" w:rsidRDefault="00BB60AA" w:rsidP="00BB60AA">
            <w:pPr>
              <w:pStyle w:val="Paragrafoelenco"/>
              <w:spacing w:after="0" w:line="240" w:lineRule="auto"/>
              <w:ind w:left="108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</w:tcBorders>
          </w:tcPr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9) Da quale sistema sono innervati gli organi interni?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dal sistema nervoso autonomo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dal sistema nervoso volontario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dal sistema nervoso spinale</w:t>
            </w:r>
          </w:p>
          <w:p w:rsidR="00F365C1" w:rsidRPr="00BF00AC" w:rsidRDefault="00026E92" w:rsidP="00B549E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dal sistema osseo</w:t>
            </w:r>
          </w:p>
          <w:p w:rsidR="00BE5183" w:rsidRPr="00D63F8C" w:rsidRDefault="00BE5183" w:rsidP="00BE5183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365C1" w:rsidRPr="00D63F8C" w:rsidTr="00603961">
        <w:tc>
          <w:tcPr>
            <w:tcW w:w="4889" w:type="dxa"/>
            <w:tcBorders>
              <w:top w:val="nil"/>
              <w:right w:val="nil"/>
            </w:tcBorders>
          </w:tcPr>
          <w:p w:rsidR="00F365C1" w:rsidRPr="00C4077B" w:rsidRDefault="00F365C1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077B">
              <w:rPr>
                <w:rFonts w:ascii="Calibri" w:eastAsia="Calibri" w:hAnsi="Calibri" w:cs="Times New Roman"/>
                <w:b/>
              </w:rPr>
              <w:t>5) Qual è l’unità funzionale del sistema nervoso?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la molecola di acqua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l’osteocita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la miofibrilla</w:t>
            </w:r>
          </w:p>
          <w:p w:rsidR="00F365C1" w:rsidRPr="00BF00AC" w:rsidRDefault="00F365C1" w:rsidP="00B549E0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il neurone</w:t>
            </w:r>
          </w:p>
        </w:tc>
        <w:tc>
          <w:tcPr>
            <w:tcW w:w="4890" w:type="dxa"/>
            <w:tcBorders>
              <w:top w:val="nil"/>
              <w:left w:val="nil"/>
            </w:tcBorders>
          </w:tcPr>
          <w:p w:rsidR="00026E92" w:rsidRPr="00D63F8C" w:rsidRDefault="00026E92" w:rsidP="00DC4D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63F8C">
              <w:rPr>
                <w:rFonts w:ascii="Calibri" w:eastAsia="Calibri" w:hAnsi="Calibri" w:cs="Times New Roman"/>
                <w:b/>
              </w:rPr>
              <w:t>10)</w:t>
            </w:r>
            <w:r w:rsidR="00DC4D17" w:rsidRPr="00D63F8C">
              <w:rPr>
                <w:rFonts w:ascii="Calibri" w:eastAsia="Calibri" w:hAnsi="Calibri" w:cs="Times New Roman"/>
                <w:b/>
              </w:rPr>
              <w:t xml:space="preserve"> </w:t>
            </w:r>
            <w:r w:rsidRPr="00D63F8C">
              <w:rPr>
                <w:rFonts w:ascii="Calibri" w:eastAsia="Calibri" w:hAnsi="Calibri" w:cs="Times New Roman"/>
                <w:b/>
              </w:rPr>
              <w:t>Quali sono le vie della motricità?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afferente e autonoma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centrale e periferica</w:t>
            </w:r>
          </w:p>
          <w:p w:rsidR="00026E92" w:rsidRPr="00BF00AC" w:rsidRDefault="00026E92" w:rsidP="00B549E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piccola e grande circolazione</w:t>
            </w:r>
          </w:p>
          <w:p w:rsidR="00F365C1" w:rsidRPr="00BF00AC" w:rsidRDefault="00026E92" w:rsidP="00B549E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piramidale ed extrapiramidale</w:t>
            </w:r>
          </w:p>
          <w:p w:rsidR="00232046" w:rsidRPr="00232046" w:rsidRDefault="00232046" w:rsidP="00232046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0E0020" w:rsidRPr="00D63F8C" w:rsidRDefault="000E0020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0E0020" w:rsidRDefault="000E0020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904417" w:rsidRDefault="00904417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571"/>
        <w:gridCol w:w="5284"/>
      </w:tblGrid>
      <w:tr w:rsidR="002E79E9" w:rsidTr="00B302BF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2E79E9" w:rsidRPr="00D63F8C" w:rsidRDefault="002E79E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63F8C">
              <w:rPr>
                <w:rFonts w:ascii="Calibri" w:eastAsia="Calibri" w:hAnsi="Calibri" w:cs="Times New Roman"/>
                <w:b/>
                <w:sz w:val="24"/>
                <w:szCs w:val="24"/>
              </w:rPr>
              <w:t>L’apparato locomotore</w:t>
            </w:r>
            <w:r w:rsidR="00384E7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- </w:t>
            </w:r>
            <w:r w:rsidR="00384E7C" w:rsidRPr="00D63F8C">
              <w:rPr>
                <w:rFonts w:ascii="Calibri" w:eastAsia="Calibri" w:hAnsi="Calibri" w:cs="Times New Roman"/>
                <w:b/>
                <w:sz w:val="24"/>
                <w:szCs w:val="24"/>
              </w:rPr>
              <w:t>Cenni di traumatologia e primo soccorso</w:t>
            </w:r>
          </w:p>
        </w:tc>
      </w:tr>
      <w:tr w:rsidR="002E79E9" w:rsidRPr="00D63F8C" w:rsidTr="00B302BF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79E9" w:rsidRPr="002F7188" w:rsidRDefault="002E79E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1) L’apparato locomotore è costituito da:</w:t>
            </w:r>
          </w:p>
          <w:p w:rsidR="002E79E9" w:rsidRPr="00BB60AA" w:rsidRDefault="002E79E9" w:rsidP="00B549E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apparato scheletrico-articolare e sistema muscolare</w:t>
            </w:r>
          </w:p>
          <w:p w:rsidR="002E79E9" w:rsidRPr="00BB60AA" w:rsidRDefault="002E79E9" w:rsidP="00B549E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apparato scheletrico-articolare e tendini</w:t>
            </w:r>
          </w:p>
          <w:p w:rsidR="002E79E9" w:rsidRPr="00BB60AA" w:rsidRDefault="002E79E9" w:rsidP="00B549E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sistema muscolare e sistema nervoso centrale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10) Che cos’è uno stiramento muscolare?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è un esercizio di stretching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è una lesione con rottura di fibrille muscolari</w:t>
            </w:r>
          </w:p>
          <w:p w:rsidR="002E79E9" w:rsidRPr="00BB60AA" w:rsidRDefault="00D63F8C" w:rsidP="00B549E0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è una lesione senza rottura delle fibrille muscolari</w:t>
            </w: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28A9" w:rsidRPr="002F7188" w:rsidRDefault="006F28A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2) I legamenti articolari sono:</w:t>
            </w:r>
          </w:p>
          <w:p w:rsidR="006F28A9" w:rsidRPr="00BF00AC" w:rsidRDefault="006F28A9" w:rsidP="00B549E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fasci che uniscono i muscoli alle ossa</w:t>
            </w:r>
          </w:p>
          <w:p w:rsidR="006F28A9" w:rsidRPr="00BF00AC" w:rsidRDefault="006F28A9" w:rsidP="00B549E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>legami tra cellule nervose</w:t>
            </w:r>
          </w:p>
          <w:p w:rsidR="002E79E9" w:rsidRPr="00BF00AC" w:rsidRDefault="006F28A9" w:rsidP="00B549E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00AC">
              <w:rPr>
                <w:rFonts w:ascii="Calibri" w:eastAsia="Calibri" w:hAnsi="Calibri" w:cs="Times New Roman"/>
              </w:rPr>
              <w:t xml:space="preserve">fasci di </w:t>
            </w:r>
            <w:r w:rsidR="00643836" w:rsidRPr="00BF00AC">
              <w:rPr>
                <w:rFonts w:ascii="Calibri" w:eastAsia="Calibri" w:hAnsi="Calibri" w:cs="Times New Roman"/>
              </w:rPr>
              <w:t>tessuto fibroso che fanno parte d</w:t>
            </w:r>
            <w:r w:rsidRPr="00BF00AC">
              <w:rPr>
                <w:rFonts w:ascii="Calibri" w:eastAsia="Calibri" w:hAnsi="Calibri" w:cs="Times New Roman"/>
              </w:rPr>
              <w:t>ell’articolazione e che uniscono due segmenti ossei vicini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 xml:space="preserve">11) </w:t>
            </w:r>
            <w:r w:rsidR="00643836" w:rsidRPr="002F7188">
              <w:rPr>
                <w:rFonts w:ascii="Calibri" w:eastAsia="Calibri" w:hAnsi="Calibri" w:cs="Times New Roman"/>
                <w:b/>
              </w:rPr>
              <w:t>Cosa</w:t>
            </w:r>
            <w:r w:rsidRPr="002F7188">
              <w:rPr>
                <w:rFonts w:ascii="Calibri" w:eastAsia="Calibri" w:hAnsi="Calibri" w:cs="Times New Roman"/>
                <w:b/>
              </w:rPr>
              <w:t xml:space="preserve"> fare in caso di stiramento muscolare?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interrompere l’attività e applicare subito impacchi freddi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massaggiare la parte</w:t>
            </w:r>
          </w:p>
          <w:p w:rsidR="002E79E9" w:rsidRPr="00BB60AA" w:rsidRDefault="00D63F8C" w:rsidP="00B549E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tenere la parte al caldo e continuare a fare attività anche se fa male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28A9" w:rsidRPr="002F7188" w:rsidRDefault="006F28A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3) Il sistema muscolare è formato da:</w:t>
            </w:r>
          </w:p>
          <w:p w:rsidR="006F28A9" w:rsidRPr="00BB60AA" w:rsidRDefault="006F28A9" w:rsidP="00B549E0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muscoli e tendini</w:t>
            </w:r>
          </w:p>
          <w:p w:rsidR="006F28A9" w:rsidRPr="00BB60AA" w:rsidRDefault="006F28A9" w:rsidP="00B549E0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articolazioni e capsule</w:t>
            </w:r>
          </w:p>
          <w:p w:rsidR="002E79E9" w:rsidRPr="00BB60AA" w:rsidRDefault="006F28A9" w:rsidP="00B549E0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muscolo cardiaco e ossa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12) Quali sono i muscoli che mantengono la stabilità della colonna vertebrale nel tratto dorsale?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sternocleidomastoideo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tibiale anteriore e trasverso</w:t>
            </w:r>
          </w:p>
          <w:p w:rsidR="002E79E9" w:rsidRPr="00BB60AA" w:rsidRDefault="00D63F8C" w:rsidP="00B549E0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trapezio e gran dorsale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28A9" w:rsidRPr="002F7188" w:rsidRDefault="006F28A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4) Quali tipi di muscolo si possono distinguere?</w:t>
            </w:r>
          </w:p>
          <w:p w:rsidR="006F28A9" w:rsidRPr="00BB60AA" w:rsidRDefault="006F28A9" w:rsidP="00B549E0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striato, articolare, cerebrale</w:t>
            </w:r>
          </w:p>
          <w:p w:rsidR="006F28A9" w:rsidRPr="00BB60AA" w:rsidRDefault="006F28A9" w:rsidP="00B549E0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scheletrico, liscio, cardiaco</w:t>
            </w:r>
          </w:p>
          <w:p w:rsidR="002E79E9" w:rsidRPr="00BB60AA" w:rsidRDefault="006F28A9" w:rsidP="00B549E0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cardiaco, scheletrico, palmare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13) Quali sono i muscoli addominali?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retto dell’addome, obliquo interno ed esterno, trasverso</w:t>
            </w:r>
          </w:p>
          <w:p w:rsidR="00D63F8C" w:rsidRPr="00BB60AA" w:rsidRDefault="00D63F8C" w:rsidP="00B549E0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psoas e scaleno</w:t>
            </w:r>
          </w:p>
          <w:p w:rsidR="002E79E9" w:rsidRPr="00BB60AA" w:rsidRDefault="00D63F8C" w:rsidP="00B549E0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60AA">
              <w:rPr>
                <w:rFonts w:ascii="Calibri" w:eastAsia="Calibri" w:hAnsi="Calibri" w:cs="Times New Roman"/>
              </w:rPr>
              <w:t>ileocostale e obliqui interni ed esterni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28A9" w:rsidRPr="002F7188" w:rsidRDefault="006F28A9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 xml:space="preserve">5) Che </w:t>
            </w:r>
            <w:r w:rsidR="00643836" w:rsidRPr="002F7188">
              <w:rPr>
                <w:rFonts w:ascii="Calibri" w:eastAsia="Calibri" w:hAnsi="Calibri" w:cs="Times New Roman"/>
                <w:b/>
              </w:rPr>
              <w:t xml:space="preserve"> cos’è il </w:t>
            </w:r>
            <w:r w:rsidRPr="002F7188">
              <w:rPr>
                <w:rFonts w:ascii="Calibri" w:eastAsia="Calibri" w:hAnsi="Calibri" w:cs="Times New Roman"/>
                <w:b/>
              </w:rPr>
              <w:t>punto d’inserzione di</w:t>
            </w:r>
            <w:r w:rsidR="00643836" w:rsidRPr="002F7188">
              <w:rPr>
                <w:rFonts w:ascii="Calibri" w:eastAsia="Calibri" w:hAnsi="Calibri" w:cs="Times New Roman"/>
                <w:b/>
              </w:rPr>
              <w:t xml:space="preserve"> </w:t>
            </w:r>
            <w:r w:rsidRPr="002F7188">
              <w:rPr>
                <w:rFonts w:ascii="Calibri" w:eastAsia="Calibri" w:hAnsi="Calibri" w:cs="Times New Roman"/>
                <w:b/>
              </w:rPr>
              <w:t>un muscolo?</w:t>
            </w:r>
          </w:p>
          <w:p w:rsidR="006F28A9" w:rsidRPr="00322D09" w:rsidRDefault="006F28A9" w:rsidP="00B549E0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punto in cui il muscolo molto spesso si stira</w:t>
            </w:r>
          </w:p>
          <w:p w:rsidR="006F28A9" w:rsidRPr="00322D09" w:rsidRDefault="006F28A9" w:rsidP="00B549E0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punto in cui finisce la cartilagine ed inizia l’osso</w:t>
            </w:r>
          </w:p>
          <w:p w:rsidR="006F28A9" w:rsidRPr="00322D09" w:rsidRDefault="006F28A9" w:rsidP="00B549E0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punto in cui il legamento tiene unita l’articolazione</w:t>
            </w:r>
          </w:p>
          <w:p w:rsidR="002E79E9" w:rsidRPr="00322D09" w:rsidRDefault="006F28A9" w:rsidP="00B549E0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punto in cui il muscolo, per mezzo del tendine, si inserisce sull’osso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14) Quali possono essere le cause del crampo muscolare?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uno stiramento improvviso del muscolo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esagerato affaticamento del muscolo, cambiamenti di temperatura o umidità, non regolare flusso sanguigno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lacerazione delle fibre muscolari</w:t>
            </w:r>
          </w:p>
          <w:p w:rsidR="002E79E9" w:rsidRPr="00322D09" w:rsidRDefault="00D63F8C" w:rsidP="00B549E0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esagerato affaticamento del muscolo, cambiamenti di temperatura o umidità, regolare flusso sanguigno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4FD" w:rsidRPr="002F7188" w:rsidRDefault="001344FD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6) La frattura è:</w:t>
            </w:r>
          </w:p>
          <w:p w:rsidR="001344FD" w:rsidRPr="00322D09" w:rsidRDefault="001344FD" w:rsidP="00B549E0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deformazione dell’osso</w:t>
            </w:r>
          </w:p>
          <w:p w:rsidR="001344FD" w:rsidRPr="00322D09" w:rsidRDefault="001344FD" w:rsidP="00B549E0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rottura dell’osso</w:t>
            </w:r>
          </w:p>
          <w:p w:rsidR="002E79E9" w:rsidRPr="00322D09" w:rsidRDefault="001344FD" w:rsidP="00B549E0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forte infiammazione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15) Quale muscolo  interviene principalmente nella flessione dell’avambraccio sul braccio?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bicipite brachiale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tricipite brachiale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trapezio</w:t>
            </w:r>
          </w:p>
          <w:p w:rsidR="002E79E9" w:rsidRPr="00322D09" w:rsidRDefault="00D63F8C" w:rsidP="00B549E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quadricipite</w:t>
            </w:r>
          </w:p>
          <w:p w:rsidR="00B302BF" w:rsidRPr="00904417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4FD" w:rsidRPr="002F7188" w:rsidRDefault="001344FD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t>7) La lussazione è:</w:t>
            </w:r>
          </w:p>
          <w:p w:rsidR="001344FD" w:rsidRPr="00322D09" w:rsidRDefault="001344FD" w:rsidP="00B549E0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lesione del sistema muscolare</w:t>
            </w:r>
          </w:p>
          <w:p w:rsidR="001344FD" w:rsidRPr="00322D09" w:rsidRDefault="001344FD" w:rsidP="00B549E0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una frattura esposta</w:t>
            </w:r>
          </w:p>
          <w:p w:rsidR="002E79E9" w:rsidRPr="00322D09" w:rsidRDefault="001344FD" w:rsidP="00B549E0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 xml:space="preserve">una perdita di contatto fra le due superfici ossee dell’articolazione </w:t>
            </w:r>
            <w:r w:rsidRPr="00322D09">
              <w:rPr>
                <w:rFonts w:ascii="Calibri" w:eastAsia="Calibri" w:hAnsi="Calibri" w:cs="Times New Roman"/>
              </w:rPr>
              <w:lastRenderedPageBreak/>
              <w:t xml:space="preserve">con </w:t>
            </w:r>
            <w:r w:rsidR="006F784C" w:rsidRPr="00322D09">
              <w:rPr>
                <w:rFonts w:ascii="Calibri" w:eastAsia="Calibri" w:hAnsi="Calibri" w:cs="Times New Roman"/>
              </w:rPr>
              <w:t xml:space="preserve">spostamento  </w:t>
            </w:r>
            <w:r w:rsidRPr="00322D09">
              <w:rPr>
                <w:rFonts w:ascii="Calibri" w:eastAsia="Calibri" w:hAnsi="Calibri" w:cs="Times New Roman"/>
              </w:rPr>
              <w:t>dei capi articolari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F8C" w:rsidRPr="002F7188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F7188">
              <w:rPr>
                <w:rFonts w:ascii="Calibri" w:eastAsia="Calibri" w:hAnsi="Calibri" w:cs="Times New Roman"/>
                <w:b/>
              </w:rPr>
              <w:lastRenderedPageBreak/>
              <w:t>16) Quale muscolo nell’estensione della gamba?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quadricipite femorale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bicipite femorale</w:t>
            </w:r>
          </w:p>
          <w:p w:rsidR="00D63F8C" w:rsidRPr="00322D09" w:rsidRDefault="00D63F8C" w:rsidP="00B549E0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tricipite</w:t>
            </w:r>
          </w:p>
          <w:p w:rsidR="002E79E9" w:rsidRPr="00322D09" w:rsidRDefault="00D63F8C" w:rsidP="00B549E0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2D09">
              <w:rPr>
                <w:rFonts w:ascii="Calibri" w:eastAsia="Calibri" w:hAnsi="Calibri" w:cs="Times New Roman"/>
              </w:rPr>
              <w:t>il tibiale anteriore</w:t>
            </w: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046" w:rsidRPr="00904417" w:rsidRDefault="00232046" w:rsidP="001344F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1344FD" w:rsidRPr="00130BB1" w:rsidRDefault="001344FD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30BB1">
              <w:rPr>
                <w:rFonts w:ascii="Calibri" w:eastAsia="Calibri" w:hAnsi="Calibri" w:cs="Times New Roman"/>
                <w:b/>
              </w:rPr>
              <w:t>8) La distorsione è:</w:t>
            </w:r>
          </w:p>
          <w:p w:rsidR="001344FD" w:rsidRPr="004850CE" w:rsidRDefault="001344FD" w:rsidP="00B549E0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una lesione dei legamenti o delle capsule che circondano l’articolazione senza perdita di contatto fra i capi articolari</w:t>
            </w:r>
          </w:p>
          <w:p w:rsidR="001344FD" w:rsidRPr="004850CE" w:rsidRDefault="001344FD" w:rsidP="00B549E0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una lesione del sistema muscolare</w:t>
            </w:r>
          </w:p>
          <w:p w:rsidR="002E79E9" w:rsidRPr="004850CE" w:rsidRDefault="001344FD" w:rsidP="00B549E0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uno spostamento permanente dei capi articolari</w:t>
            </w:r>
          </w:p>
          <w:p w:rsidR="00232046" w:rsidRPr="00075042" w:rsidRDefault="00232046" w:rsidP="00232046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046" w:rsidRDefault="00232046" w:rsidP="00D63F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D63F8C" w:rsidRPr="00130BB1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30BB1">
              <w:rPr>
                <w:rFonts w:ascii="Calibri" w:eastAsia="Calibri" w:hAnsi="Calibri" w:cs="Times New Roman"/>
                <w:b/>
              </w:rPr>
              <w:t>17) Da quante vertebre è formata la colonna vertebrale?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25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33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36</w:t>
            </w:r>
          </w:p>
          <w:p w:rsidR="002E79E9" w:rsidRPr="004850CE" w:rsidRDefault="00D63F8C" w:rsidP="00B549E0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30</w:t>
            </w:r>
          </w:p>
        </w:tc>
      </w:tr>
      <w:tr w:rsidR="002E79E9" w:rsidRPr="00D63F8C" w:rsidTr="00B302B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344FD" w:rsidRPr="00130BB1" w:rsidRDefault="001344FD" w:rsidP="001344F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30BB1">
              <w:rPr>
                <w:rFonts w:ascii="Calibri" w:eastAsia="Calibri" w:hAnsi="Calibri" w:cs="Times New Roman"/>
                <w:b/>
              </w:rPr>
              <w:t>9) Che cos’è uno strappo muscolare?</w:t>
            </w:r>
          </w:p>
          <w:p w:rsidR="001344FD" w:rsidRPr="004850CE" w:rsidRDefault="001344FD" w:rsidP="00B549E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una lacerazione di più fibre muscolari</w:t>
            </w:r>
          </w:p>
          <w:p w:rsidR="001344FD" w:rsidRPr="004850CE" w:rsidRDefault="001344FD" w:rsidP="00B549E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 esercizio di velocità</w:t>
            </w:r>
          </w:p>
          <w:p w:rsidR="002E79E9" w:rsidRPr="004850CE" w:rsidRDefault="001344FD" w:rsidP="00B549E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una contrazione involontaria del muscolo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F8C" w:rsidRPr="00130BB1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30BB1">
              <w:rPr>
                <w:rFonts w:ascii="Calibri" w:eastAsia="Calibri" w:hAnsi="Calibri" w:cs="Times New Roman"/>
                <w:b/>
              </w:rPr>
              <w:t>18) In quale percentuale i muscoli scheletrici</w:t>
            </w:r>
          </w:p>
          <w:p w:rsidR="00D63F8C" w:rsidRPr="00D63F8C" w:rsidRDefault="00D63F8C" w:rsidP="00D63F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30BB1">
              <w:rPr>
                <w:rFonts w:ascii="Calibri" w:eastAsia="Calibri" w:hAnsi="Calibri" w:cs="Times New Roman"/>
                <w:b/>
              </w:rPr>
              <w:t>contribuiscono a determinare il peso corporeo?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40% nella donna e nell’uomo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20% nella donna, 50% nell’uomo</w:t>
            </w:r>
          </w:p>
          <w:p w:rsidR="00D63F8C" w:rsidRPr="004850CE" w:rsidRDefault="00D63F8C" w:rsidP="00B549E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40% nella donna, 30% nell’uomo</w:t>
            </w:r>
          </w:p>
          <w:p w:rsidR="002E79E9" w:rsidRPr="004850CE" w:rsidRDefault="00D63F8C" w:rsidP="00B549E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4850CE">
              <w:rPr>
                <w:rFonts w:ascii="Calibri" w:eastAsia="Calibri" w:hAnsi="Calibri" w:cs="Times New Roman"/>
              </w:rPr>
              <w:t>30% nella donna, 40% nell’uomo</w:t>
            </w:r>
          </w:p>
          <w:p w:rsidR="00B302BF" w:rsidRPr="00626821" w:rsidRDefault="00B302BF" w:rsidP="00B302BF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2E79E9" w:rsidRDefault="002E79E9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302BF" w:rsidRDefault="00B302BF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194FC4" w:rsidRDefault="00194FC4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B302BF" w:rsidRPr="00B302BF" w:rsidTr="001F51CD">
        <w:tc>
          <w:tcPr>
            <w:tcW w:w="9779" w:type="dxa"/>
            <w:gridSpan w:val="2"/>
            <w:tcBorders>
              <w:bottom w:val="single" w:sz="4" w:space="0" w:color="auto"/>
            </w:tcBorders>
          </w:tcPr>
          <w:p w:rsidR="00B302BF" w:rsidRPr="00B302BF" w:rsidRDefault="00B302B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02BF">
              <w:rPr>
                <w:rFonts w:ascii="Calibri" w:eastAsia="Calibri" w:hAnsi="Calibri" w:cs="Times New Roman"/>
                <w:b/>
                <w:sz w:val="24"/>
                <w:szCs w:val="24"/>
              </w:rPr>
              <w:t>Le leve del corpo umano</w:t>
            </w:r>
          </w:p>
        </w:tc>
      </w:tr>
      <w:tr w:rsidR="00223D67" w:rsidTr="001F51CD">
        <w:trPr>
          <w:trHeight w:val="1516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1) Nella leva di primo genere: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potenza si trova tra fulcro e resistenza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il fulcro si trova tra potenza e resistenza</w:t>
            </w:r>
          </w:p>
          <w:p w:rsidR="00223D67" w:rsidRPr="00E10884" w:rsidRDefault="00223D67" w:rsidP="00B549E0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resistenza si trova tra fulcro e potenza</w:t>
            </w:r>
          </w:p>
        </w:tc>
        <w:tc>
          <w:tcPr>
            <w:tcW w:w="4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D67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4) È un esempio di leva di secondo genere presente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BE6E16">
              <w:rPr>
                <w:rFonts w:ascii="Calibri" w:eastAsia="Calibri" w:hAnsi="Calibri" w:cs="Times New Roman"/>
                <w:b/>
              </w:rPr>
              <w:t>nel corpo umano: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 gomito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della caviglia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fra il cranio e le vertebre cervicali</w:t>
            </w:r>
          </w:p>
          <w:p w:rsidR="00223D67" w:rsidRPr="00C56B21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23D67" w:rsidTr="001F51CD">
        <w:trPr>
          <w:trHeight w:val="1468"/>
        </w:trPr>
        <w:tc>
          <w:tcPr>
            <w:tcW w:w="48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2) È un esempio di leva di primo genere presente</w:t>
            </w:r>
          </w:p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nel corpo umano: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fra il cranio e le vertebre cervicali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della caviglia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 gomito</w:t>
            </w:r>
          </w:p>
          <w:p w:rsidR="00223D67" w:rsidRPr="00223D67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5) Nella leva di terzo genere: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potenza si trova tra fulcro e resistenza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il fulcro si trova tra potenza e resistenza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resistenza si trova tra fulcro e potenza</w:t>
            </w:r>
          </w:p>
        </w:tc>
      </w:tr>
      <w:tr w:rsidR="00223D67" w:rsidTr="001F51CD">
        <w:trPr>
          <w:trHeight w:val="1475"/>
        </w:trPr>
        <w:tc>
          <w:tcPr>
            <w:tcW w:w="48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3) Nella leva di secondo genere: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potenza si trova tra fulcro e resistenza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il fulcro si trova tra potenza e resistenza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la resistenza si trova tra fulcro e potenza</w:t>
            </w:r>
          </w:p>
          <w:p w:rsidR="00223D67" w:rsidRPr="00223D67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6) È un esempio di leva di III genere presente nel</w:t>
            </w:r>
          </w:p>
          <w:p w:rsidR="00223D67" w:rsidRPr="00BE6E16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E16">
              <w:rPr>
                <w:rFonts w:ascii="Calibri" w:eastAsia="Calibri" w:hAnsi="Calibri" w:cs="Times New Roman"/>
                <w:b/>
              </w:rPr>
              <w:t>corpo umano: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fra il cranio e le vertebre cervicali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 gomito</w:t>
            </w:r>
          </w:p>
          <w:p w:rsidR="00223D67" w:rsidRPr="001F51CD" w:rsidRDefault="00223D67" w:rsidP="00B549E0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51CD">
              <w:rPr>
                <w:rFonts w:ascii="Calibri" w:eastAsia="Calibri" w:hAnsi="Calibri" w:cs="Times New Roman"/>
              </w:rPr>
              <w:t>l’articolazione della caviglia</w:t>
            </w:r>
          </w:p>
          <w:p w:rsidR="00223D67" w:rsidRPr="00223D67" w:rsidRDefault="00223D67" w:rsidP="0050470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B302BF" w:rsidRDefault="00B302BF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7341" w:rsidRDefault="00C57341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0453" w:rsidRDefault="005B0453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5B0453" w:rsidTr="005B0453">
        <w:tc>
          <w:tcPr>
            <w:tcW w:w="9779" w:type="dxa"/>
            <w:gridSpan w:val="2"/>
          </w:tcPr>
          <w:p w:rsidR="005B0453" w:rsidRPr="00C57341" w:rsidRDefault="005B0453" w:rsidP="005B0453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57341">
              <w:rPr>
                <w:rFonts w:ascii="Calibri" w:eastAsia="Calibri" w:hAnsi="Calibri" w:cs="Times New Roman"/>
                <w:b/>
                <w:sz w:val="24"/>
                <w:szCs w:val="24"/>
              </w:rPr>
              <w:t>La circolazione e la respirazione</w:t>
            </w:r>
          </w:p>
        </w:tc>
      </w:tr>
      <w:tr w:rsidR="005B0453" w:rsidTr="005B0453">
        <w:tc>
          <w:tcPr>
            <w:tcW w:w="4889" w:type="dxa"/>
          </w:tcPr>
          <w:p w:rsidR="005B0453" w:rsidRPr="005B0453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B0453">
              <w:rPr>
                <w:rFonts w:ascii="Calibri" w:eastAsia="Calibri" w:hAnsi="Calibri" w:cs="Times New Roman"/>
                <w:b/>
              </w:rPr>
              <w:t>1) Quali sono i componenti della parte corpuscolata</w:t>
            </w:r>
          </w:p>
          <w:p w:rsidR="005B0453" w:rsidRPr="005B0453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B0453">
              <w:rPr>
                <w:rFonts w:ascii="Calibri" w:eastAsia="Calibri" w:hAnsi="Calibri" w:cs="Times New Roman"/>
                <w:b/>
              </w:rPr>
              <w:t>del sangue?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globuli rossi, globuli bianchi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globuli rossi, globuli bianchi, piastrine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globuli rossi, globuli bianchi, piastrine, assoni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globuli bianchi, piastrine, tessuti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5B0453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B0453">
              <w:rPr>
                <w:rFonts w:ascii="Calibri" w:eastAsia="Calibri" w:hAnsi="Calibri" w:cs="Times New Roman"/>
                <w:b/>
              </w:rPr>
              <w:t>2) Il cuore è costituito da: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tessuto muscolare liscio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tessuto midollare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tessuto fibroso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tessuto muscolare striato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5B0453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B0453">
              <w:rPr>
                <w:rFonts w:ascii="Calibri" w:eastAsia="Calibri" w:hAnsi="Calibri" w:cs="Times New Roman"/>
                <w:b/>
              </w:rPr>
              <w:t>3) Indica il nome delle cavità che il cuore presenta</w:t>
            </w:r>
          </w:p>
          <w:p w:rsidR="005B0453" w:rsidRPr="005B0453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B0453">
              <w:rPr>
                <w:rFonts w:ascii="Calibri" w:eastAsia="Calibri" w:hAnsi="Calibri" w:cs="Times New Roman"/>
                <w:b/>
              </w:rPr>
              <w:t>al suo interno: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arterie e ventricoli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atrio destro e ventricolo destro, atrio sinistro e ventricolo sinistro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atrio destro e ventricolo sinistro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atrio destro e vena destra, arteria sinistra e atrio sinistro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9A26F7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A26F7">
              <w:rPr>
                <w:rFonts w:ascii="Calibri" w:eastAsia="Calibri" w:hAnsi="Calibri" w:cs="Times New Roman"/>
                <w:b/>
              </w:rPr>
              <w:t>4) Indica la funzione delle vene e delle arterie: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le vene trasportano il sangue dal cuore alla periferia, le arterie dalla periferia al cuore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le arterie e le vene sono unità funzionali dell’apparato circolatorio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le vene trasportano il sangue dalla periferia al cuore, le arterie dal cuore alla periferia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le arterie e le vene trasportano il sangue all’interno del corpo senza distinzione di funzioni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9A26F7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A26F7">
              <w:rPr>
                <w:rFonts w:ascii="Calibri" w:eastAsia="Calibri" w:hAnsi="Calibri" w:cs="Times New Roman"/>
                <w:b/>
              </w:rPr>
              <w:t>5) Quali sono i parametri dell’attività cardiaca?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gittata cardiaca e frequenza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gittata sistolica e gittata cardiaca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gittata sistolica, gittata cardiaca, spirometria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gittata sistolica, gittata cardiaca, frequenza cardiaca</w:t>
            </w:r>
          </w:p>
        </w:tc>
        <w:tc>
          <w:tcPr>
            <w:tcW w:w="4890" w:type="dxa"/>
          </w:tcPr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6) Quali sono le modificazioni a carico del cuore</w:t>
            </w:r>
          </w:p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prodotte dall’esercizio fisico?</w:t>
            </w:r>
          </w:p>
          <w:p w:rsidR="005B0453" w:rsidRPr="0032385D" w:rsidRDefault="005B0453" w:rsidP="00B549E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2385D">
              <w:rPr>
                <w:rFonts w:ascii="Calibri" w:eastAsia="Calibri" w:hAnsi="Calibri" w:cs="Times New Roman"/>
              </w:rPr>
              <w:t>aumento della gittata cardiaca grazie all’aumento</w:t>
            </w:r>
            <w:r w:rsidR="0032385D" w:rsidRPr="0032385D">
              <w:rPr>
                <w:rFonts w:ascii="Calibri" w:eastAsia="Calibri" w:hAnsi="Calibri" w:cs="Times New Roman"/>
              </w:rPr>
              <w:t>d</w:t>
            </w:r>
            <w:r w:rsidRPr="0032385D">
              <w:rPr>
                <w:rFonts w:ascii="Calibri" w:eastAsia="Calibri" w:hAnsi="Calibri" w:cs="Times New Roman"/>
              </w:rPr>
              <w:t>ella frequenza e del volume di sangue nel cuore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diminuzione del volume di sangue nel cuore</w:t>
            </w:r>
          </w:p>
          <w:p w:rsidR="0032385D" w:rsidRDefault="005B0453" w:rsidP="00B549E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 xml:space="preserve">aumento della gittata cardiaca grazie all’aumento della respirazione 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diminuzione della gittata cardiaca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7) Negli alveoli polmonari hanno luogo gli scambi</w:t>
            </w:r>
          </w:p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gassosi: indica quali sono i gas scambiati e i</w:t>
            </w:r>
            <w:r w:rsidR="0032385D" w:rsidRPr="0032385D">
              <w:rPr>
                <w:rFonts w:ascii="Calibri" w:eastAsia="Calibri" w:hAnsi="Calibri" w:cs="Times New Roman"/>
                <w:b/>
              </w:rPr>
              <w:t xml:space="preserve"> </w:t>
            </w:r>
            <w:r w:rsidRPr="0032385D">
              <w:rPr>
                <w:rFonts w:ascii="Calibri" w:eastAsia="Calibri" w:hAnsi="Calibri" w:cs="Times New Roman"/>
                <w:b/>
              </w:rPr>
              <w:t>meccanismi che intervengono: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l’anidride carbonica passa nel sangue tramite l’emoglobina e l’ossigeno viene eliminato tramite l’espirazione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l’ossigeno passa nel sangue tramite l’emoglobina e l’anidride carbonica viene eliminata tramite l’espirazione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l’ossigeno passa nel sangue tramite gli ormoni e l’anidride carbonica viene eliminata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l’ossigeno passa nel sangue tramite l’emoglobina e l’anidride carbonica viene eliminata tramite l’inspirazione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8) Quali sono i muscoli interessati alla respirazione?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diaframma, bicipite, tricipite brachiale.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grande gluteo, bicipite femorale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sartorio, quadricipite, pettineo</w:t>
            </w:r>
          </w:p>
          <w:p w:rsidR="005B0453" w:rsidRDefault="005B0453" w:rsidP="00B549E0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intercostali interni ed esterni e diaframma</w:t>
            </w:r>
          </w:p>
          <w:p w:rsidR="0032385D" w:rsidRPr="0032385D" w:rsidRDefault="0032385D" w:rsidP="00504705">
            <w:pPr>
              <w:pStyle w:val="Paragrafoelenco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5B0453" w:rsidRPr="0032385D" w:rsidRDefault="005B0453" w:rsidP="005047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2385D">
              <w:rPr>
                <w:rFonts w:ascii="Calibri" w:eastAsia="Calibri" w:hAnsi="Calibri" w:cs="Times New Roman"/>
                <w:b/>
              </w:rPr>
              <w:t>9) Indica come l’apparato respiratorio risponde in maniera immediata alla ulteriore richiesta di ossigeno prodotta dall’esercizio fisico: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aumento dell’ipotermia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aumento della frequenza dell’atto respiratorio</w:t>
            </w:r>
          </w:p>
          <w:p w:rsidR="005B0453" w:rsidRPr="005B0453" w:rsidRDefault="005B0453" w:rsidP="00B549E0">
            <w:pPr>
              <w:pStyle w:val="Paragrafoelenco"/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B0453">
              <w:rPr>
                <w:rFonts w:ascii="Calibri" w:eastAsia="Calibri" w:hAnsi="Calibri" w:cs="Times New Roman"/>
              </w:rPr>
              <w:t>diminuzione della frequenza dell’atto respiratorio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5B0453">
              <w:rPr>
                <w:rFonts w:ascii="Calibri" w:eastAsia="Calibri" w:hAnsi="Calibri" w:cs="Times New Roman"/>
              </w:rPr>
              <w:t>e aumento dell’intensità dello sforzo</w:t>
            </w:r>
          </w:p>
        </w:tc>
      </w:tr>
    </w:tbl>
    <w:p w:rsidR="005B0453" w:rsidRDefault="005B0453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785345" w:rsidRPr="00AB580B" w:rsidRDefault="00785345" w:rsidP="00D0454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779"/>
      </w:tblGrid>
      <w:tr w:rsidR="00785345" w:rsidRPr="00785345" w:rsidTr="00970C37">
        <w:tc>
          <w:tcPr>
            <w:tcW w:w="9779" w:type="dxa"/>
            <w:shd w:val="clear" w:color="auto" w:fill="BFBFBF" w:themeFill="background1" w:themeFillShade="BF"/>
          </w:tcPr>
          <w:p w:rsidR="00785345" w:rsidRPr="00785345" w:rsidRDefault="00785345" w:rsidP="00D0454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</w:pPr>
            <w:r w:rsidRPr="00785345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>Soluzioni</w:t>
            </w:r>
          </w:p>
        </w:tc>
      </w:tr>
    </w:tbl>
    <w:p w:rsidR="00785345" w:rsidRPr="001E0C04" w:rsidRDefault="00785345" w:rsidP="00D0454E">
      <w:pPr>
        <w:spacing w:after="0" w:line="240" w:lineRule="auto"/>
        <w:jc w:val="both"/>
        <w:rPr>
          <w:rFonts w:ascii="Calibri" w:eastAsia="Calibri" w:hAnsi="Calibri" w:cs="Times New Roman"/>
          <w:sz w:val="12"/>
          <w:szCs w:val="12"/>
        </w:rPr>
      </w:pPr>
    </w:p>
    <w:tbl>
      <w:tblPr>
        <w:tblStyle w:val="Grigliatabella"/>
        <w:tblW w:w="0" w:type="auto"/>
        <w:tblLook w:val="04A0"/>
      </w:tblPr>
      <w:tblGrid>
        <w:gridCol w:w="1222"/>
        <w:gridCol w:w="1222"/>
        <w:gridCol w:w="1222"/>
        <w:gridCol w:w="1223"/>
        <w:gridCol w:w="1222"/>
        <w:gridCol w:w="1223"/>
        <w:gridCol w:w="1222"/>
        <w:gridCol w:w="1223"/>
      </w:tblGrid>
      <w:tr w:rsidR="00785345" w:rsidTr="00837795">
        <w:tc>
          <w:tcPr>
            <w:tcW w:w="9779" w:type="dxa"/>
            <w:gridSpan w:val="8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5345" w:rsidRPr="005C0430" w:rsidRDefault="00785345" w:rsidP="0078534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C0430">
              <w:rPr>
                <w:rFonts w:ascii="Calibri" w:eastAsia="Calibri" w:hAnsi="Calibri" w:cs="Times New Roman"/>
                <w:b/>
              </w:rPr>
              <w:t>Calcola 1 punto per ogni risposta esatta e riporta i punteggi nelle caselle dei totali.</w:t>
            </w:r>
          </w:p>
        </w:tc>
      </w:tr>
      <w:tr w:rsidR="008D5283" w:rsidTr="0062757F">
        <w:tc>
          <w:tcPr>
            <w:tcW w:w="2444" w:type="dxa"/>
            <w:gridSpan w:val="2"/>
          </w:tcPr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Dalla cellula al sistema</w:t>
            </w:r>
          </w:p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Il sistema nervoso</w:t>
            </w:r>
          </w:p>
        </w:tc>
        <w:tc>
          <w:tcPr>
            <w:tcW w:w="2445" w:type="dxa"/>
            <w:gridSpan w:val="2"/>
          </w:tcPr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L’apparato locomotore</w:t>
            </w:r>
          </w:p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Cenni di traumatologia e primo soccorso</w:t>
            </w:r>
          </w:p>
        </w:tc>
        <w:tc>
          <w:tcPr>
            <w:tcW w:w="2445" w:type="dxa"/>
            <w:gridSpan w:val="2"/>
          </w:tcPr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Le leve del corpo umano</w:t>
            </w:r>
          </w:p>
        </w:tc>
        <w:tc>
          <w:tcPr>
            <w:tcW w:w="2445" w:type="dxa"/>
            <w:gridSpan w:val="2"/>
          </w:tcPr>
          <w:p w:rsidR="008D5283" w:rsidRPr="00783B91" w:rsidRDefault="00783B91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sym w:font="Wingdings 3" w:char="F07D"/>
            </w:r>
            <w:r w:rsidR="008D5283" w:rsidRPr="00783B91">
              <w:rPr>
                <w:rFonts w:ascii="Calibri" w:eastAsia="Calibri" w:hAnsi="Calibri" w:cs="Times New Roman"/>
                <w:b/>
              </w:rPr>
              <w:t>La circolazione e la respirazione</w:t>
            </w:r>
          </w:p>
        </w:tc>
      </w:tr>
      <w:tr w:rsidR="00783B91" w:rsidTr="00536BA6">
        <w:trPr>
          <w:trHeight w:val="430"/>
        </w:trPr>
        <w:tc>
          <w:tcPr>
            <w:tcW w:w="2444" w:type="dxa"/>
            <w:gridSpan w:val="2"/>
            <w:vAlign w:val="center"/>
          </w:tcPr>
          <w:p w:rsidR="00783B91" w:rsidRDefault="00536BA6" w:rsidP="00536BA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36BA6">
              <w:rPr>
                <w:rFonts w:ascii="Calibri" w:eastAsia="Calibri" w:hAnsi="Calibri" w:cs="Times New Roman"/>
                <w:smallCaps/>
              </w:rPr>
              <w:t>domande</w:t>
            </w:r>
            <w:r w:rsidR="00783B91">
              <w:rPr>
                <w:rFonts w:ascii="Calibri" w:eastAsia="Calibri" w:hAnsi="Calibri" w:cs="Times New Roman"/>
              </w:rPr>
              <w:t xml:space="preserve"> 1/10</w:t>
            </w:r>
          </w:p>
        </w:tc>
        <w:tc>
          <w:tcPr>
            <w:tcW w:w="2445" w:type="dxa"/>
            <w:gridSpan w:val="2"/>
            <w:vAlign w:val="center"/>
          </w:tcPr>
          <w:p w:rsidR="00783B91" w:rsidRDefault="00536BA6" w:rsidP="00536BA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mallCaps/>
              </w:rPr>
              <w:t>domande</w:t>
            </w:r>
            <w:r w:rsidR="00783B91">
              <w:rPr>
                <w:rFonts w:ascii="Calibri" w:eastAsia="Calibri" w:hAnsi="Calibri" w:cs="Times New Roman"/>
              </w:rPr>
              <w:t xml:space="preserve"> 1/</w:t>
            </w:r>
            <w:r w:rsidR="00247422">
              <w:rPr>
                <w:rFonts w:ascii="Calibri" w:eastAsia="Calibri" w:hAnsi="Calibri" w:cs="Times New Roman"/>
              </w:rPr>
              <w:t>1</w:t>
            </w:r>
            <w:r w:rsidR="00783B9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445" w:type="dxa"/>
            <w:gridSpan w:val="2"/>
            <w:vAlign w:val="center"/>
          </w:tcPr>
          <w:p w:rsidR="00783B91" w:rsidRDefault="00536BA6" w:rsidP="00536BA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36BA6">
              <w:rPr>
                <w:rFonts w:ascii="Calibri" w:eastAsia="Calibri" w:hAnsi="Calibri" w:cs="Times New Roman"/>
                <w:smallCaps/>
              </w:rPr>
              <w:t>d</w:t>
            </w:r>
            <w:r w:rsidR="00783B91" w:rsidRPr="00536BA6">
              <w:rPr>
                <w:rFonts w:ascii="Calibri" w:eastAsia="Calibri" w:hAnsi="Calibri" w:cs="Times New Roman"/>
                <w:smallCaps/>
              </w:rPr>
              <w:t>omande</w:t>
            </w:r>
            <w:r w:rsidR="00783B91">
              <w:rPr>
                <w:rFonts w:ascii="Calibri" w:eastAsia="Calibri" w:hAnsi="Calibri" w:cs="Times New Roman"/>
              </w:rPr>
              <w:t xml:space="preserve"> 1/6</w:t>
            </w:r>
          </w:p>
        </w:tc>
        <w:tc>
          <w:tcPr>
            <w:tcW w:w="2445" w:type="dxa"/>
            <w:gridSpan w:val="2"/>
            <w:vAlign w:val="center"/>
          </w:tcPr>
          <w:p w:rsidR="00783B91" w:rsidRDefault="00536BA6" w:rsidP="00536BA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36BA6">
              <w:rPr>
                <w:rFonts w:ascii="Calibri" w:eastAsia="Calibri" w:hAnsi="Calibri" w:cs="Times New Roman"/>
                <w:smallCaps/>
              </w:rPr>
              <w:t>d</w:t>
            </w:r>
            <w:r w:rsidR="00783B91" w:rsidRPr="00536BA6">
              <w:rPr>
                <w:rFonts w:ascii="Calibri" w:eastAsia="Calibri" w:hAnsi="Calibri" w:cs="Times New Roman"/>
                <w:smallCaps/>
              </w:rPr>
              <w:t>omande</w:t>
            </w:r>
            <w:r w:rsidR="00783B91">
              <w:rPr>
                <w:rFonts w:ascii="Calibri" w:eastAsia="Calibri" w:hAnsi="Calibri" w:cs="Times New Roman"/>
              </w:rPr>
              <w:t xml:space="preserve"> 1/9</w:t>
            </w:r>
          </w:p>
        </w:tc>
      </w:tr>
      <w:tr w:rsidR="00815AED" w:rsidTr="00887C8A">
        <w:trPr>
          <w:trHeight w:val="241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C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D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D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B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D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A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223" w:type="dxa"/>
            <w:vAlign w:val="center"/>
          </w:tcPr>
          <w:p w:rsidR="00815AED" w:rsidRDefault="004A3E1E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22" w:type="dxa"/>
            <w:vAlign w:val="center"/>
          </w:tcPr>
          <w:p w:rsidR="00815AED" w:rsidRPr="00887C8A" w:rsidRDefault="00887C8A" w:rsidP="00887C8A">
            <w:pPr>
              <w:spacing w:after="0" w:line="240" w:lineRule="auto"/>
              <w:rPr>
                <w:rFonts w:ascii="Helvetica Narrow" w:eastAsia="Calibri" w:hAnsi="Helvetica Narrow" w:cs="Times New Roman"/>
                <w:sz w:val="20"/>
                <w:szCs w:val="20"/>
              </w:rPr>
            </w:pPr>
            <w:r>
              <w:rPr>
                <w:rFonts w:ascii="Helvetica Narrow" w:eastAsia="Calibri" w:hAnsi="Helvetica Narrow" w:cs="Times New Roman"/>
                <w:sz w:val="20"/>
                <w:szCs w:val="20"/>
              </w:rPr>
              <w:t>D</w:t>
            </w: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15AED" w:rsidTr="00887C8A">
        <w:trPr>
          <w:trHeight w:val="232"/>
        </w:trPr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223" w:type="dxa"/>
            <w:vAlign w:val="center"/>
          </w:tcPr>
          <w:p w:rsidR="00815AED" w:rsidRDefault="00887C8A" w:rsidP="00887C8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</w:t>
            </w: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23" w:type="dxa"/>
          </w:tcPr>
          <w:p w:rsidR="00815AED" w:rsidRDefault="00815AED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47422" w:rsidTr="00AA6574">
        <w:trPr>
          <w:trHeight w:val="232"/>
        </w:trPr>
        <w:tc>
          <w:tcPr>
            <w:tcW w:w="2444" w:type="dxa"/>
            <w:gridSpan w:val="2"/>
          </w:tcPr>
          <w:p w:rsidR="00247422" w:rsidRDefault="0024742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Totale</w:t>
            </w:r>
          </w:p>
        </w:tc>
        <w:tc>
          <w:tcPr>
            <w:tcW w:w="2445" w:type="dxa"/>
            <w:gridSpan w:val="2"/>
          </w:tcPr>
          <w:p w:rsidR="00247422" w:rsidRDefault="00247422" w:rsidP="00BD1D1D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Totale</w:t>
            </w:r>
          </w:p>
        </w:tc>
        <w:tc>
          <w:tcPr>
            <w:tcW w:w="2445" w:type="dxa"/>
            <w:gridSpan w:val="2"/>
          </w:tcPr>
          <w:p w:rsidR="00247422" w:rsidRDefault="00247422" w:rsidP="00BD1D1D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Totale</w:t>
            </w:r>
          </w:p>
        </w:tc>
        <w:tc>
          <w:tcPr>
            <w:tcW w:w="2445" w:type="dxa"/>
            <w:gridSpan w:val="2"/>
          </w:tcPr>
          <w:p w:rsidR="00247422" w:rsidRDefault="00247422" w:rsidP="00BD1D1D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Totale</w:t>
            </w:r>
          </w:p>
        </w:tc>
      </w:tr>
    </w:tbl>
    <w:p w:rsidR="0021664D" w:rsidRDefault="0021664D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4D0B02" w:rsidRDefault="004D0B02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Grigliatabella"/>
        <w:tblW w:w="9889" w:type="dxa"/>
        <w:tblLayout w:type="fixed"/>
        <w:tblLook w:val="04A0"/>
      </w:tblPr>
      <w:tblGrid>
        <w:gridCol w:w="2135"/>
        <w:gridCol w:w="2133"/>
        <w:gridCol w:w="2134"/>
        <w:gridCol w:w="2134"/>
        <w:gridCol w:w="361"/>
        <w:gridCol w:w="236"/>
        <w:gridCol w:w="242"/>
        <w:gridCol w:w="242"/>
        <w:gridCol w:w="272"/>
      </w:tblGrid>
      <w:tr w:rsidR="004D0B02" w:rsidRPr="004D0B02" w:rsidTr="009E6F0C">
        <w:trPr>
          <w:gridAfter w:val="5"/>
          <w:wAfter w:w="1353" w:type="dxa"/>
        </w:trPr>
        <w:tc>
          <w:tcPr>
            <w:tcW w:w="8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D0B02" w:rsidRPr="004D0B02" w:rsidRDefault="004D0B02" w:rsidP="004D0B0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4D0B02">
              <w:rPr>
                <w:rFonts w:ascii="Calibri" w:eastAsia="Calibri" w:hAnsi="Calibri" w:cs="Times New Roman"/>
                <w:b/>
              </w:rPr>
              <w:t>Per ognuno dei gruppi di argomenti segna con una crocetta la casella in cui si</w:t>
            </w:r>
          </w:p>
          <w:p w:rsidR="004D0B02" w:rsidRPr="004D0B02" w:rsidRDefault="004D0B02" w:rsidP="004D0B0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4D0B02">
              <w:rPr>
                <w:rFonts w:ascii="Calibri" w:eastAsia="Calibri" w:hAnsi="Calibri" w:cs="Times New Roman"/>
                <w:b/>
              </w:rPr>
              <w:t>situa il punteggio conseguito e riporta nel riepilogo i dati della tua autovalutazione.</w:t>
            </w:r>
          </w:p>
        </w:tc>
      </w:tr>
      <w:tr w:rsidR="00B7692A" w:rsidTr="009E6F0C">
        <w:trPr>
          <w:trHeight w:val="341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02" w:rsidRDefault="004D0B02" w:rsidP="00E7329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02" w:rsidRDefault="004D0B02" w:rsidP="00E7329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02" w:rsidRDefault="004D0B02" w:rsidP="00E7329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02" w:rsidRDefault="004D0B02" w:rsidP="00E7329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5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0B02" w:rsidRDefault="004D0B02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7692A" w:rsidTr="009E6F0C">
        <w:trPr>
          <w:trHeight w:val="1196"/>
        </w:trPr>
        <w:tc>
          <w:tcPr>
            <w:tcW w:w="2135" w:type="dxa"/>
            <w:vMerge w:val="restart"/>
            <w:tcBorders>
              <w:top w:val="single" w:sz="4" w:space="0" w:color="auto"/>
            </w:tcBorders>
          </w:tcPr>
          <w:p w:rsidR="009643AC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 xml:space="preserve">Dalla cellula </w:t>
            </w:r>
          </w:p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B7692A">
              <w:rPr>
                <w:rFonts w:ascii="Calibri" w:eastAsia="Calibri" w:hAnsi="Calibri" w:cs="Times New Roman"/>
                <w:b/>
              </w:rPr>
              <w:t>al sistema</w:t>
            </w:r>
          </w:p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>Il sistema nervoso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</w:tcBorders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>L’apparato locomotore</w:t>
            </w:r>
          </w:p>
          <w:p w:rsidR="00B7692A" w:rsidRP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 xml:space="preserve">Cenni </w:t>
            </w:r>
          </w:p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B7692A">
              <w:rPr>
                <w:rFonts w:ascii="Calibri" w:eastAsia="Calibri" w:hAnsi="Calibri" w:cs="Times New Roman"/>
                <w:b/>
              </w:rPr>
              <w:t>di traumatologia e primo soccorso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</w:tcBorders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>Le leve del corpo umano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</w:tcBorders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sym w:font="Wingdings 3" w:char="F07D"/>
            </w:r>
            <w:r w:rsidRPr="00B7692A">
              <w:rPr>
                <w:rFonts w:ascii="Calibri" w:eastAsia="Calibri" w:hAnsi="Calibri" w:cs="Times New Roman"/>
                <w:b/>
              </w:rPr>
              <w:t>La circolazione e la respirazione</w:t>
            </w:r>
          </w:p>
        </w:tc>
        <w:tc>
          <w:tcPr>
            <w:tcW w:w="1353" w:type="dxa"/>
            <w:gridSpan w:val="5"/>
            <w:tcBorders>
              <w:top w:val="nil"/>
              <w:right w:val="nil"/>
            </w:tcBorders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7692A" w:rsidTr="009E6F0C">
        <w:trPr>
          <w:trHeight w:val="284"/>
        </w:trPr>
        <w:tc>
          <w:tcPr>
            <w:tcW w:w="2135" w:type="dxa"/>
            <w:vMerge/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33" w:type="dxa"/>
            <w:vMerge/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34" w:type="dxa"/>
            <w:vMerge/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34" w:type="dxa"/>
            <w:vMerge/>
          </w:tcPr>
          <w:p w:rsid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53" w:type="dxa"/>
            <w:gridSpan w:val="5"/>
          </w:tcPr>
          <w:p w:rsidR="00B7692A" w:rsidRPr="00B7692A" w:rsidRDefault="00B7692A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  <w:smallCaps/>
              </w:rPr>
            </w:pPr>
            <w:r w:rsidRPr="00B7692A">
              <w:rPr>
                <w:rFonts w:ascii="Calibri" w:eastAsia="Calibri" w:hAnsi="Calibri" w:cs="Times New Roman"/>
                <w:smallCaps/>
              </w:rPr>
              <w:t>riepilogo</w:t>
            </w:r>
          </w:p>
        </w:tc>
      </w:tr>
      <w:tr w:rsidR="00E7329F" w:rsidRPr="00E975F3" w:rsidTr="009E6F0C">
        <w:tc>
          <w:tcPr>
            <w:tcW w:w="2135" w:type="dxa"/>
            <w:vAlign w:val="bottom"/>
          </w:tcPr>
          <w:p w:rsidR="00E7329F" w:rsidRPr="00E975F3" w:rsidRDefault="00E7329F" w:rsidP="00E732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 w:rsidRPr="00E975F3">
              <w:rPr>
                <w:rFonts w:ascii="Calibri" w:eastAsia="Calibri" w:hAnsi="Calibri" w:cs="Times New Roman"/>
                <w:smallCaps/>
              </w:rPr>
              <w:t>10 domande</w:t>
            </w:r>
          </w:p>
        </w:tc>
        <w:tc>
          <w:tcPr>
            <w:tcW w:w="2133" w:type="dxa"/>
            <w:vAlign w:val="bottom"/>
          </w:tcPr>
          <w:p w:rsidR="00E7329F" w:rsidRPr="00E975F3" w:rsidRDefault="00E7329F" w:rsidP="00E732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 w:rsidRPr="00E975F3">
              <w:rPr>
                <w:rFonts w:ascii="Calibri" w:eastAsia="Calibri" w:hAnsi="Calibri" w:cs="Times New Roman"/>
                <w:smallCaps/>
              </w:rPr>
              <w:t>18 domande</w:t>
            </w:r>
          </w:p>
        </w:tc>
        <w:tc>
          <w:tcPr>
            <w:tcW w:w="2134" w:type="dxa"/>
            <w:vAlign w:val="bottom"/>
          </w:tcPr>
          <w:p w:rsidR="00E7329F" w:rsidRPr="00E975F3" w:rsidRDefault="00E7329F" w:rsidP="00E732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 w:rsidRPr="00E975F3">
              <w:rPr>
                <w:rFonts w:ascii="Calibri" w:eastAsia="Calibri" w:hAnsi="Calibri" w:cs="Times New Roman"/>
                <w:smallCaps/>
              </w:rPr>
              <w:t>6 domande</w:t>
            </w:r>
          </w:p>
        </w:tc>
        <w:tc>
          <w:tcPr>
            <w:tcW w:w="2134" w:type="dxa"/>
            <w:vAlign w:val="bottom"/>
          </w:tcPr>
          <w:p w:rsidR="00E7329F" w:rsidRPr="00E975F3" w:rsidRDefault="00E7329F" w:rsidP="00E732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 w:rsidRPr="00E975F3">
              <w:rPr>
                <w:rFonts w:ascii="Calibri" w:eastAsia="Calibri" w:hAnsi="Calibri" w:cs="Times New Roman"/>
                <w:smallCaps/>
              </w:rPr>
              <w:t>9 domande</w:t>
            </w:r>
          </w:p>
        </w:tc>
        <w:tc>
          <w:tcPr>
            <w:tcW w:w="361" w:type="dxa"/>
            <w:vAlign w:val="bottom"/>
          </w:tcPr>
          <w:p w:rsidR="00E7329F" w:rsidRPr="00E975F3" w:rsidRDefault="00E7329F" w:rsidP="00E7329F">
            <w:pPr>
              <w:spacing w:after="0" w:line="240" w:lineRule="auto"/>
              <w:rPr>
                <w:rFonts w:ascii="Calibri" w:eastAsia="Calibri" w:hAnsi="Calibri" w:cs="Times New Roman"/>
                <w:smallCaps/>
              </w:rPr>
            </w:pPr>
          </w:p>
        </w:tc>
        <w:tc>
          <w:tcPr>
            <w:tcW w:w="236" w:type="dxa"/>
            <w:vAlign w:val="bottom"/>
          </w:tcPr>
          <w:p w:rsidR="00E7329F" w:rsidRPr="00E975F3" w:rsidRDefault="00E7329F" w:rsidP="00CB6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>
              <w:rPr>
                <w:rFonts w:ascii="Calibri" w:eastAsia="Calibri" w:hAnsi="Calibri" w:cs="Times New Roman"/>
                <w:smallCaps/>
              </w:rPr>
              <w:t>1</w:t>
            </w:r>
          </w:p>
        </w:tc>
        <w:tc>
          <w:tcPr>
            <w:tcW w:w="242" w:type="dxa"/>
            <w:vAlign w:val="bottom"/>
          </w:tcPr>
          <w:p w:rsidR="00E7329F" w:rsidRPr="00E975F3" w:rsidRDefault="00E7329F" w:rsidP="00CB6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>
              <w:rPr>
                <w:rFonts w:ascii="Calibri" w:eastAsia="Calibri" w:hAnsi="Calibri" w:cs="Times New Roman"/>
                <w:smallCaps/>
              </w:rPr>
              <w:t>2</w:t>
            </w:r>
          </w:p>
        </w:tc>
        <w:tc>
          <w:tcPr>
            <w:tcW w:w="242" w:type="dxa"/>
            <w:vAlign w:val="bottom"/>
          </w:tcPr>
          <w:p w:rsidR="00E7329F" w:rsidRPr="00E975F3" w:rsidRDefault="00E7329F" w:rsidP="00CB6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>
              <w:rPr>
                <w:rFonts w:ascii="Calibri" w:eastAsia="Calibri" w:hAnsi="Calibri" w:cs="Times New Roman"/>
                <w:smallCaps/>
              </w:rPr>
              <w:t>3</w:t>
            </w:r>
          </w:p>
        </w:tc>
        <w:tc>
          <w:tcPr>
            <w:tcW w:w="272" w:type="dxa"/>
            <w:vAlign w:val="bottom"/>
          </w:tcPr>
          <w:p w:rsidR="00E7329F" w:rsidRPr="00E975F3" w:rsidRDefault="00E7329F" w:rsidP="00CB6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mallCaps/>
              </w:rPr>
            </w:pPr>
            <w:r>
              <w:rPr>
                <w:rFonts w:ascii="Calibri" w:eastAsia="Calibri" w:hAnsi="Calibri" w:cs="Times New Roman"/>
                <w:smallCaps/>
              </w:rPr>
              <w:t>4</w:t>
            </w:r>
          </w:p>
        </w:tc>
      </w:tr>
      <w:tr w:rsidR="00E7329F" w:rsidTr="00C247BB">
        <w:trPr>
          <w:trHeight w:val="329"/>
        </w:trPr>
        <w:tc>
          <w:tcPr>
            <w:tcW w:w="2135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 xml:space="preserve"> 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8-10</w:t>
            </w:r>
          </w:p>
        </w:tc>
        <w:tc>
          <w:tcPr>
            <w:tcW w:w="2133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13-8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5-6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7-9</w:t>
            </w:r>
          </w:p>
        </w:tc>
        <w:tc>
          <w:tcPr>
            <w:tcW w:w="361" w:type="dxa"/>
            <w:vAlign w:val="center"/>
          </w:tcPr>
          <w:p w:rsidR="00E7329F" w:rsidRDefault="00E758FA" w:rsidP="00C247B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ge">
                    <wp:posOffset>23495</wp:posOffset>
                  </wp:positionV>
                  <wp:extent cx="179705" cy="166370"/>
                  <wp:effectExtent l="19050" t="0" r="0" b="0"/>
                  <wp:wrapNone/>
                  <wp:docPr id="11" name="Immagine 10" descr="smiler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ride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79705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7329F" w:rsidTr="00C247BB">
        <w:trPr>
          <w:trHeight w:val="329"/>
        </w:trPr>
        <w:tc>
          <w:tcPr>
            <w:tcW w:w="2135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5-7</w:t>
            </w:r>
          </w:p>
        </w:tc>
        <w:tc>
          <w:tcPr>
            <w:tcW w:w="2133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7-12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3-4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4-6</w:t>
            </w:r>
          </w:p>
        </w:tc>
        <w:tc>
          <w:tcPr>
            <w:tcW w:w="361" w:type="dxa"/>
            <w:vAlign w:val="center"/>
          </w:tcPr>
          <w:p w:rsidR="00E7329F" w:rsidRDefault="009E6F0C" w:rsidP="00C247B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1270</wp:posOffset>
                  </wp:positionV>
                  <wp:extent cx="168910" cy="166370"/>
                  <wp:effectExtent l="19050" t="0" r="2540" b="0"/>
                  <wp:wrapNone/>
                  <wp:docPr id="17" name="Immagine 16" descr="smileboccapiat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boccapiatta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7329F" w:rsidTr="00C247BB">
        <w:trPr>
          <w:trHeight w:val="329"/>
        </w:trPr>
        <w:tc>
          <w:tcPr>
            <w:tcW w:w="2135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fino a 4</w:t>
            </w:r>
          </w:p>
        </w:tc>
        <w:tc>
          <w:tcPr>
            <w:tcW w:w="2133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fino a 6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>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fino a 2</w:t>
            </w:r>
          </w:p>
        </w:tc>
        <w:tc>
          <w:tcPr>
            <w:tcW w:w="2134" w:type="dxa"/>
            <w:vAlign w:val="center"/>
          </w:tcPr>
          <w:p w:rsidR="00E7329F" w:rsidRPr="00A70AA8" w:rsidRDefault="00A70AA8" w:rsidP="00A70A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sym w:font="Wingdings" w:char="F0A8"/>
            </w:r>
            <w:r w:rsidRPr="00A70AA8">
              <w:rPr>
                <w:rFonts w:ascii="Calibri" w:eastAsia="Calibri" w:hAnsi="Calibri" w:cs="Times New Roman"/>
                <w:sz w:val="20"/>
                <w:szCs w:val="20"/>
              </w:rPr>
              <w:t xml:space="preserve"> punti</w:t>
            </w:r>
            <w:r w:rsidR="007A0685">
              <w:rPr>
                <w:rFonts w:ascii="Calibri" w:eastAsia="Calibri" w:hAnsi="Calibri" w:cs="Times New Roman"/>
                <w:sz w:val="20"/>
                <w:szCs w:val="20"/>
              </w:rPr>
              <w:t xml:space="preserve"> fino a 3</w:t>
            </w:r>
          </w:p>
        </w:tc>
        <w:tc>
          <w:tcPr>
            <w:tcW w:w="361" w:type="dxa"/>
            <w:vAlign w:val="center"/>
          </w:tcPr>
          <w:p w:rsidR="00E7329F" w:rsidRDefault="009E6F0C" w:rsidP="00C247B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it-IT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12065</wp:posOffset>
                  </wp:positionV>
                  <wp:extent cx="171450" cy="166370"/>
                  <wp:effectExtent l="19050" t="0" r="0" b="0"/>
                  <wp:wrapNone/>
                  <wp:docPr id="16" name="Immagine 14" descr="smilepi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piang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10983584" flipV="1">
                            <a:off x="0" y="0"/>
                            <a:ext cx="17145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2" w:type="dxa"/>
          </w:tcPr>
          <w:p w:rsidR="00E7329F" w:rsidRDefault="00E7329F" w:rsidP="00D0454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744E3C" w:rsidRDefault="00744E3C" w:rsidP="00D0454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9C6A3F" w:rsidRDefault="009C6A3F" w:rsidP="00D0454E">
      <w:pPr>
        <w:spacing w:after="0" w:line="240" w:lineRule="auto"/>
        <w:jc w:val="both"/>
        <w:rPr>
          <w:rFonts w:ascii="Arial Black" w:eastAsia="Calibri" w:hAnsi="Arial Black" w:cs="Times New Roman"/>
          <w:b/>
          <w:smallCaps/>
          <w:sz w:val="18"/>
          <w:szCs w:val="18"/>
        </w:rPr>
      </w:pPr>
      <w:r w:rsidRPr="009C6A3F">
        <w:rPr>
          <w:rFonts w:ascii="Arial Black" w:eastAsia="Calibri" w:hAnsi="Arial Black" w:cs="Times New Roman"/>
          <w:b/>
          <w:smallCaps/>
          <w:sz w:val="18"/>
          <w:szCs w:val="18"/>
        </w:rPr>
        <w:t>legenda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9"/>
      </w:tblGrid>
      <w:tr w:rsidR="009C6A3F" w:rsidTr="004B1546">
        <w:trPr>
          <w:trHeight w:val="338"/>
        </w:trPr>
        <w:tc>
          <w:tcPr>
            <w:tcW w:w="9779" w:type="dxa"/>
            <w:shd w:val="clear" w:color="auto" w:fill="auto"/>
            <w:vAlign w:val="center"/>
          </w:tcPr>
          <w:p w:rsidR="009C6A3F" w:rsidRPr="004B1546" w:rsidRDefault="004B1546" w:rsidP="004B154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mallCaps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55265" cy="158400"/>
                  <wp:effectExtent l="19050" t="0" r="0" b="0"/>
                  <wp:docPr id="21" name="Immagine 20" descr="smiler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rid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65" cy="1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smallCap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eccellente       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76400" cy="163907"/>
                  <wp:effectExtent l="19050" t="0" r="0" b="0"/>
                  <wp:docPr id="22" name="Immagine 21" descr="smileboccapiat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boccapiatta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6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adeguato     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163437" cy="158400"/>
                  <wp:effectExtent l="19050" t="0" r="8013" b="0"/>
                  <wp:docPr id="23" name="Immagine 22" descr="smilepi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piange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37" cy="1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da migliorare</w:t>
            </w:r>
          </w:p>
        </w:tc>
      </w:tr>
    </w:tbl>
    <w:p w:rsidR="009C6A3F" w:rsidRPr="009C6A3F" w:rsidRDefault="009C6A3F" w:rsidP="00D0454E">
      <w:pPr>
        <w:spacing w:after="0" w:line="240" w:lineRule="auto"/>
        <w:jc w:val="both"/>
        <w:rPr>
          <w:rFonts w:ascii="Calibri" w:eastAsia="Calibri" w:hAnsi="Calibri" w:cs="Times New Roman"/>
          <w:smallCaps/>
        </w:rPr>
      </w:pPr>
    </w:p>
    <w:sectPr w:rsidR="009C6A3F" w:rsidRPr="009C6A3F" w:rsidSect="00BB5695">
      <w:headerReference w:type="default" r:id="rId14"/>
      <w:footerReference w:type="default" r:id="rId15"/>
      <w:type w:val="continuous"/>
      <w:pgSz w:w="11906" w:h="16838"/>
      <w:pgMar w:top="381" w:right="1133" w:bottom="709" w:left="1134" w:header="142" w:footer="1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E1" w:rsidRDefault="000D13E1" w:rsidP="00F977E3">
      <w:pPr>
        <w:spacing w:after="0" w:line="240" w:lineRule="auto"/>
      </w:pPr>
      <w:r>
        <w:separator/>
      </w:r>
    </w:p>
  </w:endnote>
  <w:endnote w:type="continuationSeparator" w:id="0">
    <w:p w:rsidR="000D13E1" w:rsidRDefault="000D13E1" w:rsidP="00F9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 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ropeanPi-Thre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53" w:rsidRDefault="005B0453" w:rsidP="00AA7119">
    <w:pPr>
      <w:pStyle w:val="Pidipagina"/>
      <w:jc w:val="center"/>
    </w:pPr>
    <w:r>
      <w:rPr>
        <w:noProof/>
        <w:lang w:eastAsia="it-IT"/>
      </w:rPr>
      <w:drawing>
        <wp:inline distT="0" distB="0" distL="0" distR="0">
          <wp:extent cx="581025" cy="612082"/>
          <wp:effectExtent l="19050" t="0" r="9525" b="0"/>
          <wp:docPr id="7" name="Immagine 6" descr="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61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E1" w:rsidRDefault="000D13E1" w:rsidP="00F977E3">
      <w:pPr>
        <w:spacing w:after="0" w:line="240" w:lineRule="auto"/>
      </w:pPr>
      <w:r>
        <w:separator/>
      </w:r>
    </w:p>
  </w:footnote>
  <w:footnote w:type="continuationSeparator" w:id="0">
    <w:p w:rsidR="000D13E1" w:rsidRDefault="000D13E1" w:rsidP="00F97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53" w:rsidRDefault="005B0453" w:rsidP="00FB4DF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114323" cy="971550"/>
          <wp:effectExtent l="19050" t="0" r="0" b="0"/>
          <wp:docPr id="8" name="Immagine 7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4970" cy="971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B3B"/>
    <w:multiLevelType w:val="hybridMultilevel"/>
    <w:tmpl w:val="9F40E6C4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0199D"/>
    <w:multiLevelType w:val="hybridMultilevel"/>
    <w:tmpl w:val="81482894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04A92"/>
    <w:multiLevelType w:val="hybridMultilevel"/>
    <w:tmpl w:val="1640E1DE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0480F"/>
    <w:multiLevelType w:val="hybridMultilevel"/>
    <w:tmpl w:val="6FEC221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43875"/>
    <w:multiLevelType w:val="hybridMultilevel"/>
    <w:tmpl w:val="3976B474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311AA"/>
    <w:multiLevelType w:val="hybridMultilevel"/>
    <w:tmpl w:val="1722E7CC"/>
    <w:lvl w:ilvl="0" w:tplc="0920563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6157B"/>
    <w:multiLevelType w:val="hybridMultilevel"/>
    <w:tmpl w:val="A7C2324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4238"/>
    <w:multiLevelType w:val="hybridMultilevel"/>
    <w:tmpl w:val="46269B66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53AD3"/>
    <w:multiLevelType w:val="hybridMultilevel"/>
    <w:tmpl w:val="DB20E9F0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103CF"/>
    <w:multiLevelType w:val="hybridMultilevel"/>
    <w:tmpl w:val="7D549AC8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F590F"/>
    <w:multiLevelType w:val="hybridMultilevel"/>
    <w:tmpl w:val="E0AA5D80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7951BC"/>
    <w:multiLevelType w:val="hybridMultilevel"/>
    <w:tmpl w:val="D89A21B8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91770"/>
    <w:multiLevelType w:val="hybridMultilevel"/>
    <w:tmpl w:val="B71C2FBE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25E01"/>
    <w:multiLevelType w:val="hybridMultilevel"/>
    <w:tmpl w:val="7EC83BAE"/>
    <w:lvl w:ilvl="0" w:tplc="41F6F1D6">
      <w:start w:val="14"/>
      <w:numFmt w:val="bullet"/>
      <w:lvlText w:val=""/>
      <w:lvlJc w:val="left"/>
      <w:pPr>
        <w:ind w:left="1428" w:hanging="360"/>
      </w:pPr>
      <w:rPr>
        <w:rFonts w:ascii="Wingdings 3" w:eastAsia="Calibri" w:hAnsi="Wingdings 3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1BD7E23"/>
    <w:multiLevelType w:val="hybridMultilevel"/>
    <w:tmpl w:val="BBC8661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141D6"/>
    <w:multiLevelType w:val="hybridMultilevel"/>
    <w:tmpl w:val="E6560876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F55F8C"/>
    <w:multiLevelType w:val="hybridMultilevel"/>
    <w:tmpl w:val="97004508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2F55FD"/>
    <w:multiLevelType w:val="hybridMultilevel"/>
    <w:tmpl w:val="064A85E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F7546F"/>
    <w:multiLevelType w:val="hybridMultilevel"/>
    <w:tmpl w:val="0170708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E2AE1"/>
    <w:multiLevelType w:val="hybridMultilevel"/>
    <w:tmpl w:val="56AC6D1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90B8C"/>
    <w:multiLevelType w:val="hybridMultilevel"/>
    <w:tmpl w:val="6E9A7D3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C122F9"/>
    <w:multiLevelType w:val="hybridMultilevel"/>
    <w:tmpl w:val="D044457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C8700F"/>
    <w:multiLevelType w:val="hybridMultilevel"/>
    <w:tmpl w:val="649C5440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23615F"/>
    <w:multiLevelType w:val="hybridMultilevel"/>
    <w:tmpl w:val="8F205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EE1B5D"/>
    <w:multiLevelType w:val="hybridMultilevel"/>
    <w:tmpl w:val="E6DC49D0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75117B"/>
    <w:multiLevelType w:val="hybridMultilevel"/>
    <w:tmpl w:val="AE94E6DE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B94DE1"/>
    <w:multiLevelType w:val="hybridMultilevel"/>
    <w:tmpl w:val="E910AA3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972067"/>
    <w:multiLevelType w:val="hybridMultilevel"/>
    <w:tmpl w:val="A7389E0C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56480F"/>
    <w:multiLevelType w:val="hybridMultilevel"/>
    <w:tmpl w:val="4BF2F0D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D41950"/>
    <w:multiLevelType w:val="hybridMultilevel"/>
    <w:tmpl w:val="A158495A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4F6CA3"/>
    <w:multiLevelType w:val="hybridMultilevel"/>
    <w:tmpl w:val="D5361AF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930F64"/>
    <w:multiLevelType w:val="hybridMultilevel"/>
    <w:tmpl w:val="22A09B2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F176E"/>
    <w:multiLevelType w:val="hybridMultilevel"/>
    <w:tmpl w:val="27D0D0C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BD0174"/>
    <w:multiLevelType w:val="hybridMultilevel"/>
    <w:tmpl w:val="B816CBDA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610A58"/>
    <w:multiLevelType w:val="hybridMultilevel"/>
    <w:tmpl w:val="E2403098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06447"/>
    <w:multiLevelType w:val="hybridMultilevel"/>
    <w:tmpl w:val="7878070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226573"/>
    <w:multiLevelType w:val="hybridMultilevel"/>
    <w:tmpl w:val="5D4C8EE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B5B4B"/>
    <w:multiLevelType w:val="hybridMultilevel"/>
    <w:tmpl w:val="38CE9926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E105E6"/>
    <w:multiLevelType w:val="hybridMultilevel"/>
    <w:tmpl w:val="00949AA4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F44E4"/>
    <w:multiLevelType w:val="hybridMultilevel"/>
    <w:tmpl w:val="38C412AA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726CD"/>
    <w:multiLevelType w:val="hybridMultilevel"/>
    <w:tmpl w:val="85BC1A40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20675A"/>
    <w:multiLevelType w:val="hybridMultilevel"/>
    <w:tmpl w:val="5F32866E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1A5FDE"/>
    <w:multiLevelType w:val="hybridMultilevel"/>
    <w:tmpl w:val="07B04506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27EBA"/>
    <w:multiLevelType w:val="hybridMultilevel"/>
    <w:tmpl w:val="F0DCE0E2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223AC"/>
    <w:multiLevelType w:val="hybridMultilevel"/>
    <w:tmpl w:val="621E9B1C"/>
    <w:lvl w:ilvl="0" w:tplc="EB7C74F2">
      <w:start w:val="1"/>
      <w:numFmt w:val="upperLetter"/>
      <w:lvlText w:val="%1."/>
      <w:lvlJc w:val="left"/>
      <w:pPr>
        <w:ind w:left="108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394D"/>
    <w:multiLevelType w:val="hybridMultilevel"/>
    <w:tmpl w:val="FB52241A"/>
    <w:lvl w:ilvl="0" w:tplc="EB7C74F2">
      <w:start w:val="1"/>
      <w:numFmt w:val="upperLetter"/>
      <w:lvlText w:val="%1."/>
      <w:lvlJc w:val="left"/>
      <w:pPr>
        <w:ind w:left="720" w:hanging="360"/>
      </w:pPr>
      <w:rPr>
        <w:rFonts w:ascii="Helvetica Narrow" w:hAnsi="Helvetica Narrow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3"/>
  </w:num>
  <w:num w:numId="4">
    <w:abstractNumId w:val="37"/>
  </w:num>
  <w:num w:numId="5">
    <w:abstractNumId w:val="32"/>
  </w:num>
  <w:num w:numId="6">
    <w:abstractNumId w:val="14"/>
  </w:num>
  <w:num w:numId="7">
    <w:abstractNumId w:val="24"/>
  </w:num>
  <w:num w:numId="8">
    <w:abstractNumId w:val="31"/>
  </w:num>
  <w:num w:numId="9">
    <w:abstractNumId w:val="18"/>
  </w:num>
  <w:num w:numId="10">
    <w:abstractNumId w:val="33"/>
  </w:num>
  <w:num w:numId="11">
    <w:abstractNumId w:val="35"/>
  </w:num>
  <w:num w:numId="12">
    <w:abstractNumId w:val="42"/>
  </w:num>
  <w:num w:numId="13">
    <w:abstractNumId w:val="17"/>
  </w:num>
  <w:num w:numId="14">
    <w:abstractNumId w:val="38"/>
  </w:num>
  <w:num w:numId="15">
    <w:abstractNumId w:val="2"/>
  </w:num>
  <w:num w:numId="16">
    <w:abstractNumId w:val="25"/>
  </w:num>
  <w:num w:numId="17">
    <w:abstractNumId w:val="30"/>
  </w:num>
  <w:num w:numId="18">
    <w:abstractNumId w:val="36"/>
  </w:num>
  <w:num w:numId="19">
    <w:abstractNumId w:val="8"/>
  </w:num>
  <w:num w:numId="20">
    <w:abstractNumId w:val="34"/>
  </w:num>
  <w:num w:numId="21">
    <w:abstractNumId w:val="22"/>
  </w:num>
  <w:num w:numId="22">
    <w:abstractNumId w:val="41"/>
  </w:num>
  <w:num w:numId="23">
    <w:abstractNumId w:val="11"/>
  </w:num>
  <w:num w:numId="24">
    <w:abstractNumId w:val="3"/>
  </w:num>
  <w:num w:numId="25">
    <w:abstractNumId w:val="6"/>
  </w:num>
  <w:num w:numId="26">
    <w:abstractNumId w:val="1"/>
  </w:num>
  <w:num w:numId="27">
    <w:abstractNumId w:val="26"/>
  </w:num>
  <w:num w:numId="28">
    <w:abstractNumId w:val="15"/>
  </w:num>
  <w:num w:numId="29">
    <w:abstractNumId w:val="10"/>
  </w:num>
  <w:num w:numId="30">
    <w:abstractNumId w:val="9"/>
  </w:num>
  <w:num w:numId="31">
    <w:abstractNumId w:val="43"/>
  </w:num>
  <w:num w:numId="32">
    <w:abstractNumId w:val="44"/>
  </w:num>
  <w:num w:numId="33">
    <w:abstractNumId w:val="20"/>
  </w:num>
  <w:num w:numId="34">
    <w:abstractNumId w:val="21"/>
  </w:num>
  <w:num w:numId="35">
    <w:abstractNumId w:val="40"/>
  </w:num>
  <w:num w:numId="36">
    <w:abstractNumId w:val="28"/>
  </w:num>
  <w:num w:numId="37">
    <w:abstractNumId w:val="19"/>
  </w:num>
  <w:num w:numId="38">
    <w:abstractNumId w:val="4"/>
  </w:num>
  <w:num w:numId="39">
    <w:abstractNumId w:val="45"/>
  </w:num>
  <w:num w:numId="40">
    <w:abstractNumId w:val="27"/>
  </w:num>
  <w:num w:numId="41">
    <w:abstractNumId w:val="16"/>
  </w:num>
  <w:num w:numId="42">
    <w:abstractNumId w:val="39"/>
  </w:num>
  <w:num w:numId="43">
    <w:abstractNumId w:val="7"/>
  </w:num>
  <w:num w:numId="44">
    <w:abstractNumId w:val="12"/>
  </w:num>
  <w:num w:numId="45">
    <w:abstractNumId w:val="0"/>
  </w:num>
  <w:num w:numId="46">
    <w:abstractNumId w:val="29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D23D42"/>
    <w:rsid w:val="00020BAF"/>
    <w:rsid w:val="00021C7F"/>
    <w:rsid w:val="00023168"/>
    <w:rsid w:val="00026E92"/>
    <w:rsid w:val="00026ED4"/>
    <w:rsid w:val="00032363"/>
    <w:rsid w:val="000504DC"/>
    <w:rsid w:val="0005160B"/>
    <w:rsid w:val="000543EC"/>
    <w:rsid w:val="00075042"/>
    <w:rsid w:val="000C04F6"/>
    <w:rsid w:val="000D13E1"/>
    <w:rsid w:val="000D3F71"/>
    <w:rsid w:val="000E0020"/>
    <w:rsid w:val="000E0742"/>
    <w:rsid w:val="000E1DEF"/>
    <w:rsid w:val="00100450"/>
    <w:rsid w:val="00110868"/>
    <w:rsid w:val="00113974"/>
    <w:rsid w:val="00130857"/>
    <w:rsid w:val="00130BB1"/>
    <w:rsid w:val="001344FD"/>
    <w:rsid w:val="001428A7"/>
    <w:rsid w:val="00186B5D"/>
    <w:rsid w:val="00191FB4"/>
    <w:rsid w:val="00194FC4"/>
    <w:rsid w:val="001A3000"/>
    <w:rsid w:val="001C32E8"/>
    <w:rsid w:val="001C7C73"/>
    <w:rsid w:val="001D4569"/>
    <w:rsid w:val="001D7627"/>
    <w:rsid w:val="001E0C04"/>
    <w:rsid w:val="001F51CD"/>
    <w:rsid w:val="00203F4D"/>
    <w:rsid w:val="00213BE6"/>
    <w:rsid w:val="0021664D"/>
    <w:rsid w:val="00223D67"/>
    <w:rsid w:val="00224842"/>
    <w:rsid w:val="00232046"/>
    <w:rsid w:val="00235E47"/>
    <w:rsid w:val="00244583"/>
    <w:rsid w:val="00247422"/>
    <w:rsid w:val="002525FC"/>
    <w:rsid w:val="002756D3"/>
    <w:rsid w:val="00286BA4"/>
    <w:rsid w:val="002A2B0C"/>
    <w:rsid w:val="002A46C7"/>
    <w:rsid w:val="002C15B2"/>
    <w:rsid w:val="002E09EC"/>
    <w:rsid w:val="002E2B02"/>
    <w:rsid w:val="002E79E9"/>
    <w:rsid w:val="002F0150"/>
    <w:rsid w:val="002F36B8"/>
    <w:rsid w:val="002F7188"/>
    <w:rsid w:val="00310724"/>
    <w:rsid w:val="00311A0D"/>
    <w:rsid w:val="00312A0D"/>
    <w:rsid w:val="003149E3"/>
    <w:rsid w:val="00322A4F"/>
    <w:rsid w:val="00322D09"/>
    <w:rsid w:val="0032385D"/>
    <w:rsid w:val="00324C41"/>
    <w:rsid w:val="00330ADD"/>
    <w:rsid w:val="00342FDC"/>
    <w:rsid w:val="0034462A"/>
    <w:rsid w:val="00355BDD"/>
    <w:rsid w:val="00371052"/>
    <w:rsid w:val="00384E7C"/>
    <w:rsid w:val="003B17EA"/>
    <w:rsid w:val="003C1213"/>
    <w:rsid w:val="003C4A0D"/>
    <w:rsid w:val="00403A0D"/>
    <w:rsid w:val="00411A04"/>
    <w:rsid w:val="00417B99"/>
    <w:rsid w:val="004360CF"/>
    <w:rsid w:val="00447FFC"/>
    <w:rsid w:val="004850CE"/>
    <w:rsid w:val="00493009"/>
    <w:rsid w:val="004941F3"/>
    <w:rsid w:val="004A21F5"/>
    <w:rsid w:val="004A3B17"/>
    <w:rsid w:val="004A3E1E"/>
    <w:rsid w:val="004A4B88"/>
    <w:rsid w:val="004A73E0"/>
    <w:rsid w:val="004B1546"/>
    <w:rsid w:val="004B3953"/>
    <w:rsid w:val="004C6C1C"/>
    <w:rsid w:val="004D0B02"/>
    <w:rsid w:val="004E34E5"/>
    <w:rsid w:val="004F424D"/>
    <w:rsid w:val="004F4421"/>
    <w:rsid w:val="00504705"/>
    <w:rsid w:val="00510CFB"/>
    <w:rsid w:val="00511097"/>
    <w:rsid w:val="005223B1"/>
    <w:rsid w:val="00536BA6"/>
    <w:rsid w:val="005517DD"/>
    <w:rsid w:val="005800D5"/>
    <w:rsid w:val="00580FA4"/>
    <w:rsid w:val="00584C58"/>
    <w:rsid w:val="005B0453"/>
    <w:rsid w:val="005B0BD7"/>
    <w:rsid w:val="005B0BDB"/>
    <w:rsid w:val="005C0430"/>
    <w:rsid w:val="005D5757"/>
    <w:rsid w:val="00603352"/>
    <w:rsid w:val="00603961"/>
    <w:rsid w:val="006102BE"/>
    <w:rsid w:val="00626821"/>
    <w:rsid w:val="00636367"/>
    <w:rsid w:val="006373E1"/>
    <w:rsid w:val="0064151F"/>
    <w:rsid w:val="00641E0E"/>
    <w:rsid w:val="00643836"/>
    <w:rsid w:val="006856CC"/>
    <w:rsid w:val="006D1D6C"/>
    <w:rsid w:val="006F28A9"/>
    <w:rsid w:val="006F784C"/>
    <w:rsid w:val="0071412C"/>
    <w:rsid w:val="00722B51"/>
    <w:rsid w:val="00726882"/>
    <w:rsid w:val="007354F2"/>
    <w:rsid w:val="00742DC3"/>
    <w:rsid w:val="00744609"/>
    <w:rsid w:val="00744E3C"/>
    <w:rsid w:val="00745DF4"/>
    <w:rsid w:val="00761D8C"/>
    <w:rsid w:val="0077420B"/>
    <w:rsid w:val="007744C9"/>
    <w:rsid w:val="00777E42"/>
    <w:rsid w:val="00781EDE"/>
    <w:rsid w:val="00783B91"/>
    <w:rsid w:val="00785345"/>
    <w:rsid w:val="00786204"/>
    <w:rsid w:val="0078674F"/>
    <w:rsid w:val="007A0685"/>
    <w:rsid w:val="007F4478"/>
    <w:rsid w:val="00802894"/>
    <w:rsid w:val="0080539C"/>
    <w:rsid w:val="008057A6"/>
    <w:rsid w:val="00811D8B"/>
    <w:rsid w:val="00815469"/>
    <w:rsid w:val="00815AED"/>
    <w:rsid w:val="00816AC8"/>
    <w:rsid w:val="008223FA"/>
    <w:rsid w:val="00836F6D"/>
    <w:rsid w:val="00836F7D"/>
    <w:rsid w:val="00837795"/>
    <w:rsid w:val="008622FB"/>
    <w:rsid w:val="00887C8A"/>
    <w:rsid w:val="008A3AC3"/>
    <w:rsid w:val="008C589F"/>
    <w:rsid w:val="008D2B93"/>
    <w:rsid w:val="008D5283"/>
    <w:rsid w:val="008E72C7"/>
    <w:rsid w:val="009004C1"/>
    <w:rsid w:val="00904417"/>
    <w:rsid w:val="00910F6B"/>
    <w:rsid w:val="009312ED"/>
    <w:rsid w:val="009562EB"/>
    <w:rsid w:val="009643AC"/>
    <w:rsid w:val="00964D23"/>
    <w:rsid w:val="00966C3E"/>
    <w:rsid w:val="00970C37"/>
    <w:rsid w:val="009838C0"/>
    <w:rsid w:val="009A26F7"/>
    <w:rsid w:val="009B3523"/>
    <w:rsid w:val="009B3B3D"/>
    <w:rsid w:val="009C5FF5"/>
    <w:rsid w:val="009C6A3F"/>
    <w:rsid w:val="009E2864"/>
    <w:rsid w:val="009E6F0C"/>
    <w:rsid w:val="009F1E7A"/>
    <w:rsid w:val="00A05CCF"/>
    <w:rsid w:val="00A2429B"/>
    <w:rsid w:val="00A2630B"/>
    <w:rsid w:val="00A269A0"/>
    <w:rsid w:val="00A504B7"/>
    <w:rsid w:val="00A52523"/>
    <w:rsid w:val="00A702DC"/>
    <w:rsid w:val="00A70AA8"/>
    <w:rsid w:val="00A92BF9"/>
    <w:rsid w:val="00AA06C8"/>
    <w:rsid w:val="00AA1341"/>
    <w:rsid w:val="00AA3F65"/>
    <w:rsid w:val="00AA7119"/>
    <w:rsid w:val="00AB580B"/>
    <w:rsid w:val="00AB5B83"/>
    <w:rsid w:val="00AC1772"/>
    <w:rsid w:val="00AD04D1"/>
    <w:rsid w:val="00AD6194"/>
    <w:rsid w:val="00AD74C1"/>
    <w:rsid w:val="00AE1572"/>
    <w:rsid w:val="00AE4753"/>
    <w:rsid w:val="00AF03B4"/>
    <w:rsid w:val="00B13F30"/>
    <w:rsid w:val="00B16C3D"/>
    <w:rsid w:val="00B217CD"/>
    <w:rsid w:val="00B21E1D"/>
    <w:rsid w:val="00B302BF"/>
    <w:rsid w:val="00B42F0D"/>
    <w:rsid w:val="00B50691"/>
    <w:rsid w:val="00B534E7"/>
    <w:rsid w:val="00B549E0"/>
    <w:rsid w:val="00B7692A"/>
    <w:rsid w:val="00B81367"/>
    <w:rsid w:val="00B907E1"/>
    <w:rsid w:val="00B91D45"/>
    <w:rsid w:val="00BB5695"/>
    <w:rsid w:val="00BB60AA"/>
    <w:rsid w:val="00BD1036"/>
    <w:rsid w:val="00BD4034"/>
    <w:rsid w:val="00BE5183"/>
    <w:rsid w:val="00BE6E16"/>
    <w:rsid w:val="00BF00AC"/>
    <w:rsid w:val="00BF0DBA"/>
    <w:rsid w:val="00C04D47"/>
    <w:rsid w:val="00C1405D"/>
    <w:rsid w:val="00C247BB"/>
    <w:rsid w:val="00C4077B"/>
    <w:rsid w:val="00C56B21"/>
    <w:rsid w:val="00C57341"/>
    <w:rsid w:val="00C70033"/>
    <w:rsid w:val="00C73752"/>
    <w:rsid w:val="00C832E0"/>
    <w:rsid w:val="00C932DB"/>
    <w:rsid w:val="00CA364D"/>
    <w:rsid w:val="00CB6261"/>
    <w:rsid w:val="00CC48AF"/>
    <w:rsid w:val="00CD33BA"/>
    <w:rsid w:val="00D02006"/>
    <w:rsid w:val="00D03E10"/>
    <w:rsid w:val="00D0454E"/>
    <w:rsid w:val="00D1715B"/>
    <w:rsid w:val="00D23D42"/>
    <w:rsid w:val="00D32768"/>
    <w:rsid w:val="00D4380F"/>
    <w:rsid w:val="00D578B2"/>
    <w:rsid w:val="00D63F8C"/>
    <w:rsid w:val="00D66357"/>
    <w:rsid w:val="00D66B38"/>
    <w:rsid w:val="00DA27EF"/>
    <w:rsid w:val="00DC4D17"/>
    <w:rsid w:val="00DC6642"/>
    <w:rsid w:val="00DF0B82"/>
    <w:rsid w:val="00E075D9"/>
    <w:rsid w:val="00E10884"/>
    <w:rsid w:val="00E16998"/>
    <w:rsid w:val="00E216EA"/>
    <w:rsid w:val="00E27BDC"/>
    <w:rsid w:val="00E42E3D"/>
    <w:rsid w:val="00E7329F"/>
    <w:rsid w:val="00E758FA"/>
    <w:rsid w:val="00E975F3"/>
    <w:rsid w:val="00EB3DE9"/>
    <w:rsid w:val="00EB5A24"/>
    <w:rsid w:val="00F01597"/>
    <w:rsid w:val="00F0238D"/>
    <w:rsid w:val="00F07DBE"/>
    <w:rsid w:val="00F141B5"/>
    <w:rsid w:val="00F148CD"/>
    <w:rsid w:val="00F23F04"/>
    <w:rsid w:val="00F3086C"/>
    <w:rsid w:val="00F3294A"/>
    <w:rsid w:val="00F34FAD"/>
    <w:rsid w:val="00F365C1"/>
    <w:rsid w:val="00F41579"/>
    <w:rsid w:val="00F4633C"/>
    <w:rsid w:val="00F52E9E"/>
    <w:rsid w:val="00F53183"/>
    <w:rsid w:val="00F57927"/>
    <w:rsid w:val="00F67017"/>
    <w:rsid w:val="00F715E6"/>
    <w:rsid w:val="00F83F96"/>
    <w:rsid w:val="00F977E3"/>
    <w:rsid w:val="00FA1E72"/>
    <w:rsid w:val="00FB4DF1"/>
    <w:rsid w:val="00FE392E"/>
    <w:rsid w:val="00FF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D4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D42"/>
    <w:rPr>
      <w:rFonts w:ascii="Tahoma" w:hAnsi="Tahoma" w:cs="Tahoma"/>
      <w:sz w:val="16"/>
      <w:szCs w:val="16"/>
    </w:rPr>
  </w:style>
  <w:style w:type="character" w:styleId="Enfasiintensa">
    <w:name w:val="Intense Emphasis"/>
    <w:basedOn w:val="Carpredefinitoparagrafo"/>
    <w:uiPriority w:val="21"/>
    <w:qFormat/>
    <w:rsid w:val="00AC1772"/>
    <w:rPr>
      <w:b/>
      <w:bCs/>
      <w:i/>
      <w:i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77E3"/>
  </w:style>
  <w:style w:type="paragraph" w:styleId="Pidipagina">
    <w:name w:val="footer"/>
    <w:basedOn w:val="Normale"/>
    <w:link w:val="PidipaginaCarattere"/>
    <w:uiPriority w:val="99"/>
    <w:semiHidden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77E3"/>
  </w:style>
  <w:style w:type="paragraph" w:styleId="Paragrafoelenco">
    <w:name w:val="List Paragraph"/>
    <w:basedOn w:val="Normale"/>
    <w:uiPriority w:val="34"/>
    <w:qFormat/>
    <w:rsid w:val="00F148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F0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A242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F0D45-4FB3-4D5B-BB7C-6AA2C91A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viez</dc:creator>
  <cp:lastModifiedBy> </cp:lastModifiedBy>
  <cp:revision>2</cp:revision>
  <cp:lastPrinted>2014-04-11T09:53:00Z</cp:lastPrinted>
  <dcterms:created xsi:type="dcterms:W3CDTF">2014-05-21T12:08:00Z</dcterms:created>
  <dcterms:modified xsi:type="dcterms:W3CDTF">2014-05-21T12:08:00Z</dcterms:modified>
</cp:coreProperties>
</file>